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乡镇公务员个人年终工作总结范文(五篇)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乡镇公务员个人年终工作总结范文篇一</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乡镇公务员个人年终工作总结范文篇二</w:t>
      </w:r>
    </w:p>
    <w:p>
      <w:pPr>
        <w:ind w:left="0" w:right="0" w:firstLine="560"/>
        <w:spacing w:before="450" w:after="450" w:line="312" w:lineRule="auto"/>
      </w:pPr>
      <w:r>
        <w:rPr>
          <w:rFonts w:ascii="宋体" w:hAnsi="宋体" w:eastAsia="宋体" w:cs="宋体"/>
          <w:color w:val="000"/>
          <w:sz w:val="28"/>
          <w:szCs w:val="28"/>
        </w:rPr>
        <w:t xml:space="preserve">20xx年，在区委、区政府和市局的正确领导下，我局认真贯彻省、市人事工作会议精神及工作部署，紧紧围绕区委、区政府的中心工作，立足实际，强化服务，加快构建鼓楼育才、引才、聚才、用才的良好环境，各项工作取得一定成绩，为努力建设宜居宜业幸福鼓楼做出了积极贡献。</w:t>
      </w:r>
    </w:p>
    <w:p>
      <w:pPr>
        <w:ind w:left="0" w:right="0" w:firstLine="560"/>
        <w:spacing w:before="450" w:after="450" w:line="312" w:lineRule="auto"/>
      </w:pPr>
      <w:r>
        <w:rPr>
          <w:rFonts w:ascii="宋体" w:hAnsi="宋体" w:eastAsia="宋体" w:cs="宋体"/>
          <w:color w:val="000"/>
          <w:sz w:val="28"/>
          <w:szCs w:val="28"/>
        </w:rPr>
        <w:t xml:space="preserve">一、人才培养引进取得新进展</w:t>
      </w:r>
    </w:p>
    <w:p>
      <w:pPr>
        <w:ind w:left="0" w:right="0" w:firstLine="560"/>
        <w:spacing w:before="450" w:after="450" w:line="312" w:lineRule="auto"/>
      </w:pPr>
      <w:r>
        <w:rPr>
          <w:rFonts w:ascii="宋体" w:hAnsi="宋体" w:eastAsia="宋体" w:cs="宋体"/>
          <w:color w:val="000"/>
          <w:sz w:val="28"/>
          <w:szCs w:val="28"/>
        </w:rPr>
        <w:t xml:space="preserve">1、制定完善人才服务政策。配合区人才工作领导小组研究制定《福州市鼓楼区高层次人才奖励暂行办法》，对省市认定的、区属企事业单位引进培养的和辖区大型企业引进培养的高层次人才进行分类，并明确各类人才的评选、补贴和奖励标准，为我区高层次人才提供切实可行的政策优惠。修改完善我区引进教育人才的优惠举措，拟对到我区任教的高层次人才给予一定的安家补助费，为符合条件的人才提供周转房。根据我区人才工作领导小组的安排，认真做好我区第一个中长期人才规划——《鼓楼区中长期人才发展规划纲要(20xx-20xx年)》的任务分解。</w:t>
      </w:r>
    </w:p>
    <w:p>
      <w:pPr>
        <w:ind w:left="0" w:right="0" w:firstLine="560"/>
        <w:spacing w:before="450" w:after="450" w:line="312" w:lineRule="auto"/>
      </w:pPr>
      <w:r>
        <w:rPr>
          <w:rFonts w:ascii="宋体" w:hAnsi="宋体" w:eastAsia="宋体" w:cs="宋体"/>
          <w:color w:val="000"/>
          <w:sz w:val="28"/>
          <w:szCs w:val="28"/>
        </w:rPr>
        <w:t xml:space="preserve">2、建立人才动态信息库。一是完善企业人才信息库。针对省会核心城区人力资源丰富的现状，开展辖区企业硕士以上学历和副高以上职称人员以及企业紧缺急需人才情况，分行业、分类别、分层次建立健全人才资源信息库和人才需求信息库。目前，在册高层次人才200多人，共征集岗位需求约160个，人员需求650多人。二是建立人才互动交流制度。由区委人才工作领导小组牵头，各成员单位和十街镇分别确定1名人才工作联络员，负责人才联络、信息交流等工作，实现对人才的动态管理。三是摸底区属事业单位人才需求情况。根据我区实际用人需求，结合近年岗位招考情况，开展我区事业单位20xx年度我区急需紧缺人才专业需求征集工作，了解我区高层次急需紧缺人才类别，制定全区事业单位紧缺急需人才专业目录。</w:t>
      </w:r>
    </w:p>
    <w:p>
      <w:pPr>
        <w:ind w:left="0" w:right="0" w:firstLine="560"/>
        <w:spacing w:before="450" w:after="450" w:line="312" w:lineRule="auto"/>
      </w:pPr>
      <w:r>
        <w:rPr>
          <w:rFonts w:ascii="宋体" w:hAnsi="宋体" w:eastAsia="宋体" w:cs="宋体"/>
          <w:color w:val="000"/>
          <w:sz w:val="28"/>
          <w:szCs w:val="28"/>
        </w:rPr>
        <w:t xml:space="preserve">3、开展人才工作调研。为进一步做好我区人才工作，今年6月，我局领导带领人事、编办干部深入我去教育系统各中小学校开展编制及人员现状专题调研;9月，带领局有关科室前往区文体局调研现有人员队伍结构情况;11月，开展我区城建口人才队伍情况调研工作;通过调研了解，针对调研情况查找原因、分析问题、提出对策，形成调研报告向区主要领导汇报我区人才队伍结构及需求情况，对有空编的单位进行公开招考，对高层次人才加大引进力度，积极为我区经济社会发展解决各类人才需求。</w:t>
      </w:r>
    </w:p>
    <w:p>
      <w:pPr>
        <w:ind w:left="0" w:right="0" w:firstLine="560"/>
        <w:spacing w:before="450" w:after="450" w:line="312" w:lineRule="auto"/>
      </w:pPr>
      <w:r>
        <w:rPr>
          <w:rFonts w:ascii="宋体" w:hAnsi="宋体" w:eastAsia="宋体" w:cs="宋体"/>
          <w:color w:val="000"/>
          <w:sz w:val="28"/>
          <w:szCs w:val="28"/>
        </w:rPr>
        <w:t xml:space="preserve">4、积极落实省、市人才相关工作。做好省、市、区关于人才引进、留学人员回榕创业以及其他配套优惠政策的贯彻落实。配合做好福州市企事业单位人才基础数据摸底工作、20xx年度我市紧缺继续人才指导目录需求征集等活动、20xx年福建(福州)海外人才创业竞赛大赛的报名工作、协助做好辖区企业与海外归国人才与活动项目的对接工作、第二届福州市优秀人才评选工作、高校毕业生创业省级资助项目复核工作等人才服务工作。20xx年全省百人计划、人才高地、创业英才公布暨优秀人才表彰大会上，我区共有8名人才和1个团队入选并受表彰。</w:t>
      </w:r>
    </w:p>
    <w:p>
      <w:pPr>
        <w:ind w:left="0" w:right="0" w:firstLine="560"/>
        <w:spacing w:before="450" w:after="450" w:line="312" w:lineRule="auto"/>
      </w:pPr>
      <w:r>
        <w:rPr>
          <w:rFonts w:ascii="宋体" w:hAnsi="宋体" w:eastAsia="宋体" w:cs="宋体"/>
          <w:color w:val="000"/>
          <w:sz w:val="28"/>
          <w:szCs w:val="28"/>
        </w:rPr>
        <w:t xml:space="preserve">二、公务员管理水平持续提升</w:t>
      </w:r>
    </w:p>
    <w:p>
      <w:pPr>
        <w:ind w:left="0" w:right="0" w:firstLine="560"/>
        <w:spacing w:before="450" w:after="450" w:line="312" w:lineRule="auto"/>
      </w:pPr>
      <w:r>
        <w:rPr>
          <w:rFonts w:ascii="宋体" w:hAnsi="宋体" w:eastAsia="宋体" w:cs="宋体"/>
          <w:color w:val="000"/>
          <w:sz w:val="28"/>
          <w:szCs w:val="28"/>
        </w:rPr>
        <w:t xml:space="preserve">1、贯彻实施公务员法。一是认真办理试用期人员转正审核工作。严格按照公务员法要求，进一步强化公务员和参公人员管理，积极办理试用期人员转正审核工作，通过考核谈话等方式，对我区今年18名试用期满的公务员(16人为参公人员)进行转正考核。二是做好计生人员参公登记工作。根据省、市的有关文件要求，积极做好我区计生流口站人员参公登记工作。针对人员情况的复杂性，认真对照文件要求，组织人员认真查阅个人档案，对拟登记对象进行考察谈话，严格把关登记程序、步骤，确保登记材料、符合登记对象准确无误。三是认真做好参公事业单位的筹备工作。根据省、市有关参公事业单位的文件精神，稳妥推进事业单位参照公务员法管理实施工作，规范开展我区部分单位申报参公资格的前期筹备工作。</w:t>
      </w:r>
    </w:p>
    <w:p>
      <w:pPr>
        <w:ind w:left="0" w:right="0" w:firstLine="560"/>
        <w:spacing w:before="450" w:after="450" w:line="312" w:lineRule="auto"/>
      </w:pPr>
      <w:r>
        <w:rPr>
          <w:rFonts w:ascii="宋体" w:hAnsi="宋体" w:eastAsia="宋体" w:cs="宋体"/>
          <w:color w:val="000"/>
          <w:sz w:val="28"/>
          <w:szCs w:val="28"/>
        </w:rPr>
        <w:t xml:space="preserve">2、完善公务员信息系统。按照省、市统一部署、分布实施、以用促建的原则，通过补充、完善“福建省人事信息系统”相关数据，开展数据迁移、信息采集、审核等工作，逐步实现公务员“进、管、出”各管理环节的信息化。今年，完成全区467名政府系统公务员(含参公人员)信息采集工作。</w:t>
      </w:r>
    </w:p>
    <w:p>
      <w:pPr>
        <w:ind w:left="0" w:right="0" w:firstLine="560"/>
        <w:spacing w:before="450" w:after="450" w:line="312" w:lineRule="auto"/>
      </w:pPr>
      <w:r>
        <w:rPr>
          <w:rFonts w:ascii="宋体" w:hAnsi="宋体" w:eastAsia="宋体" w:cs="宋体"/>
          <w:color w:val="000"/>
          <w:sz w:val="28"/>
          <w:szCs w:val="28"/>
        </w:rPr>
        <w:t xml:space="preserve">3、做好公务员考录工作。按照市局的工作安排，坚持“公开、平等、竞争、择优”的原则，严格考录程序，规范操作流程，强化监督管理，协助市局做好公务员考录工作。今年春季省公务员招考，推出我区数字办2个参公岗位招收2名工作人员，新录用人员在岗表现及用人单位反映均良好。</w:t>
      </w:r>
    </w:p>
    <w:p>
      <w:pPr>
        <w:ind w:left="0" w:right="0" w:firstLine="560"/>
        <w:spacing w:before="450" w:after="450" w:line="312" w:lineRule="auto"/>
      </w:pPr>
      <w:r>
        <w:rPr>
          <w:rFonts w:ascii="宋体" w:hAnsi="宋体" w:eastAsia="宋体" w:cs="宋体"/>
          <w:color w:val="000"/>
          <w:sz w:val="28"/>
          <w:szCs w:val="28"/>
        </w:rPr>
        <w:t xml:space="preserve">4、开展公务员年度考核。积极推进公务员绩效考核工作，结合我区实际，探索平时考核办法，进一步完善公务员岗位考核绩效管理机制。今年3月，完成了我区20xx年度公务员及参公人员的考核工作，全区共有403名行政单位和参公单位的一般干部参加考核，20xx年度共评为优秀等次有71人，评为称职等次有313人，其中不定等次有19人，20xx-20xx年度连续三年考核优秀的有12人。</w:t>
      </w:r>
    </w:p>
    <w:p>
      <w:pPr>
        <w:ind w:left="0" w:right="0" w:firstLine="560"/>
        <w:spacing w:before="450" w:after="450" w:line="312" w:lineRule="auto"/>
      </w:pPr>
      <w:r>
        <w:rPr>
          <w:rFonts w:ascii="宋体" w:hAnsi="宋体" w:eastAsia="宋体" w:cs="宋体"/>
          <w:color w:val="000"/>
          <w:sz w:val="28"/>
          <w:szCs w:val="28"/>
        </w:rPr>
        <w:t xml:space="preserve">5、落实公务员各类培训。积极配合市公务员局做好公务员初任培训、任职培训等各类培训工作，组织开展知识更新培训和专门业务培训。4月，与区政府法制办、区司法局联合发文在全区行政机关公务员中开展行政强制法学习、培训、考试工作，全区共有938人次参加;7月，我区共有20人分两批次参加了市局在市委党校举办的公务员初任培训班。同时，通过组织考核、召开座谈会等形式，对新录用公务员给予组织上的关心、生活上的关怀。</w:t>
      </w:r>
    </w:p>
    <w:p>
      <w:pPr>
        <w:ind w:left="0" w:right="0" w:firstLine="560"/>
        <w:spacing w:before="450" w:after="450" w:line="312" w:lineRule="auto"/>
      </w:pPr>
      <w:r>
        <w:rPr>
          <w:rFonts w:ascii="宋体" w:hAnsi="宋体" w:eastAsia="宋体" w:cs="宋体"/>
          <w:color w:val="000"/>
          <w:sz w:val="28"/>
          <w:szCs w:val="28"/>
        </w:rPr>
        <w:t xml:space="preserve">三、事业单位人员管理不断规范</w:t>
      </w:r>
    </w:p>
    <w:p>
      <w:pPr>
        <w:ind w:left="0" w:right="0" w:firstLine="560"/>
        <w:spacing w:before="450" w:after="450" w:line="312" w:lineRule="auto"/>
      </w:pPr>
      <w:r>
        <w:rPr>
          <w:rFonts w:ascii="宋体" w:hAnsi="宋体" w:eastAsia="宋体" w:cs="宋体"/>
          <w:color w:val="000"/>
          <w:sz w:val="28"/>
          <w:szCs w:val="28"/>
        </w:rPr>
        <w:t xml:space="preserve">1、规范开展公开招聘。结合单位实际用人需求，分两批次开展我区20xx年事业单位工作人员公开招聘工作，通过我区自行研发的考试报名系统平台，对外发布招聘公告，邀请我区纪检监察人员全程监督，确保了招考全过程公平、公正、公开。上半年共推出街道社区服务中心、财政所、机关事务服务中心、环卫处等12个岗位招收35名事业单位工作人员，有效缓解用人单位人员紧缺情况;下半年共推出街镇事业单位、区城管执法大队、区重点办等11家单位23个职位拟招聘事业工作人员75人。目前，报名工作已完成，共报考2628人，通过审核1594人，此次招聘共有11个单位21个职位符合笔试开考条件，拟招聘工作人员61名。</w:t>
      </w:r>
    </w:p>
    <w:p>
      <w:pPr>
        <w:ind w:left="0" w:right="0" w:firstLine="560"/>
        <w:spacing w:before="450" w:after="450" w:line="312" w:lineRule="auto"/>
      </w:pPr>
      <w:r>
        <w:rPr>
          <w:rFonts w:ascii="宋体" w:hAnsi="宋体" w:eastAsia="宋体" w:cs="宋体"/>
          <w:color w:val="000"/>
          <w:sz w:val="28"/>
          <w:szCs w:val="28"/>
        </w:rPr>
        <w:t xml:space="preserve">2、加强我区人事管理。一是开展违反人事、财政纪律专项自查工作。进一步规范我区事业单位人员管理工作，纠正有关人事、财政工作纪律，加强人事工资福利和财政资金管理，防止和杜绝虚报、冒领工资福利、财政资金等问题，确保做到“阳光管人”。二是全面落实事业人员聘用制管理。严格要求用人单位与事业人员签订聘用合同，根据聘用合同规定，指导用人单位对期满符合转正条件的工作人员进行考核，并做好事业人员转正审核工作。今年，我区共有93名工作人员按期办理试用期满的考核转正手续。其中，卫生系统25人，教育系统66人，其他区属单位2人。三是理顺区属事业单位。根据用人单位实际情况，按程序规范事业单位工作人员在编在岗情况，做好在编人员城建制转移工作。今年9月，完成了区人社局下属事业单位16名工作人员城建制转移工作。</w:t>
      </w:r>
    </w:p>
    <w:p>
      <w:pPr>
        <w:ind w:left="0" w:right="0" w:firstLine="560"/>
        <w:spacing w:before="450" w:after="450" w:line="312" w:lineRule="auto"/>
      </w:pPr>
      <w:r>
        <w:rPr>
          <w:rFonts w:ascii="宋体" w:hAnsi="宋体" w:eastAsia="宋体" w:cs="宋体"/>
          <w:color w:val="000"/>
          <w:sz w:val="28"/>
          <w:szCs w:val="28"/>
        </w:rPr>
        <w:t xml:space="preserve">3、继续抓好职称管理。一是开展我区初级评委会例行评审。今年，共有13名我区教育系统工作人员通过初级职务评审。二是做好委托评审工作。今年，共为我区7名事业单位人员办理中、高级职称委托评审(其中，中级职称2人，高级职称5人)。三是办理初级职称“自然转”。为60名我区教育系统人员办理了初级教师职务“自然转”，以及4名区人才市场代理人员初级职称评审。四是开展专技人员证书审验工作。对全区专业技术人员接受继续教育情况的考核结果记入业务考绩档案，作为专业技术人员聘任、续聘或晋升专业技术职务的必备条件。并组织教育、卫生两大系统专技人员进行现场验证，今年全区共有专技人员2400多人参加证书审验(其中现场验证人数2200余人)。</w:t>
      </w:r>
    </w:p>
    <w:p>
      <w:pPr>
        <w:ind w:left="0" w:right="0" w:firstLine="560"/>
        <w:spacing w:before="450" w:after="450" w:line="312" w:lineRule="auto"/>
      </w:pPr>
      <w:r>
        <w:rPr>
          <w:rFonts w:ascii="宋体" w:hAnsi="宋体" w:eastAsia="宋体" w:cs="宋体"/>
          <w:color w:val="000"/>
          <w:sz w:val="28"/>
          <w:szCs w:val="28"/>
        </w:rPr>
        <w:t xml:space="preserve">四、人事制度改革继续深化</w:t>
      </w:r>
    </w:p>
    <w:p>
      <w:pPr>
        <w:ind w:left="0" w:right="0" w:firstLine="560"/>
        <w:spacing w:before="450" w:after="450" w:line="312" w:lineRule="auto"/>
      </w:pPr>
      <w:r>
        <w:rPr>
          <w:rFonts w:ascii="宋体" w:hAnsi="宋体" w:eastAsia="宋体" w:cs="宋体"/>
          <w:color w:val="000"/>
          <w:sz w:val="28"/>
          <w:szCs w:val="28"/>
        </w:rPr>
        <w:t xml:space="preserve">1、继续开展事业单位岗位设置。做好我区事业单位(集体)岗位设置的补缺补漏工作，督促尚未完成的单位尽快完成岗位设置和聘任工作，并做好岗位设置信息数据库的实时更新。今年完成区青少年校外活动中心等5家全民事业单位的岗位设置和实施，全部完成鼓西街道工业办等69家集体事业单位的岗位设置及实施工作，积极开展新增区属、街镇25家全民事业单位的岗位设置工作。</w:t>
      </w:r>
    </w:p>
    <w:p>
      <w:pPr>
        <w:ind w:left="0" w:right="0" w:firstLine="560"/>
        <w:spacing w:before="450" w:after="450" w:line="312" w:lineRule="auto"/>
      </w:pPr>
      <w:r>
        <w:rPr>
          <w:rFonts w:ascii="宋体" w:hAnsi="宋体" w:eastAsia="宋体" w:cs="宋体"/>
          <w:color w:val="000"/>
          <w:sz w:val="28"/>
          <w:szCs w:val="28"/>
        </w:rPr>
        <w:t xml:space="preserve">2、深化机关事业收入分配制度改革。一是完善事业单位绩效工资制度改革工作。结合事业单位人员岗位设置管理和聘用制度的实施，对专业技术人员按确定的岗位等级执行相应的岗位工资标准套改。二是抓好奖励性绩效工资分配工作。按照市里的要求，继续做好奖励性绩效工资分配工作，协同财政部门完成区属事业单位奖励性绩效工资水平与市属事业单位的接轨实施工作。三是做好提高津补贴水平审批工作。积极贯彻落实工资福利政策，完成全区4044名机关事业单位工作人员及2860名离退休人员增加津补贴调整审批工作。</w:t>
      </w:r>
    </w:p>
    <w:p>
      <w:pPr>
        <w:ind w:left="0" w:right="0" w:firstLine="560"/>
        <w:spacing w:before="450" w:after="450" w:line="312" w:lineRule="auto"/>
      </w:pPr>
      <w:r>
        <w:rPr>
          <w:rFonts w:ascii="宋体" w:hAnsi="宋体" w:eastAsia="宋体" w:cs="宋体"/>
          <w:color w:val="000"/>
          <w:sz w:val="28"/>
          <w:szCs w:val="28"/>
        </w:rPr>
        <w:t xml:space="preserve">3、大力实施知识更新工程。一是举办专技人员继续教育公共科目培训班。根据省、市有关工作部署，以提升能力和更新知识为主要目的，进一步加强专业技术人才队伍建设。全区事业单位20xx多名在编在岗专业技术人员(含教育系统教师)进行公需科目培训。二是继续开展我区网络平台建设。以网络教育平台为基地，组织机关事业工勤人员参加年度继续教育网络培训工作，不断推进工勤人员继续教育工作。全区共有421名工勤人员参加网络教育培训。</w:t>
      </w:r>
    </w:p>
    <w:p>
      <w:pPr>
        <w:ind w:left="0" w:right="0" w:firstLine="560"/>
        <w:spacing w:before="450" w:after="450" w:line="312" w:lineRule="auto"/>
      </w:pPr>
      <w:r>
        <w:rPr>
          <w:rFonts w:ascii="宋体" w:hAnsi="宋体" w:eastAsia="宋体" w:cs="宋体"/>
          <w:color w:val="000"/>
          <w:sz w:val="28"/>
          <w:szCs w:val="28"/>
        </w:rPr>
        <w:t xml:space="preserve">五、人事服务水平不断提升</w:t>
      </w:r>
    </w:p>
    <w:p>
      <w:pPr>
        <w:ind w:left="0" w:right="0" w:firstLine="560"/>
        <w:spacing w:before="450" w:after="450" w:line="312" w:lineRule="auto"/>
      </w:pPr>
      <w:r>
        <w:rPr>
          <w:rFonts w:ascii="宋体" w:hAnsi="宋体" w:eastAsia="宋体" w:cs="宋体"/>
          <w:color w:val="000"/>
          <w:sz w:val="28"/>
          <w:szCs w:val="28"/>
        </w:rPr>
        <w:t xml:space="preserve">1、积极促进高校毕业生就业。严格执行省、市有关促进大中专毕业生就业工作文件精神，我局拨出专项经费整编促就业文件、印制宣传单、宣传册发放给应届毕业生，积极宣传并加大就业指导和就业推荐力度。截至目前，我局已接收应届毕业生档案287份，并进行登记造册;高校毕业生待就业登记120人，均咨询登记其就业意向;为遗失报到证的鼓楼生源开具待就业登记证明18份，均登记造册备案;本年度共有9家辖区企事业单位获批市级大中专毕业生就业见习基地。</w:t>
      </w:r>
    </w:p>
    <w:p>
      <w:pPr>
        <w:ind w:left="0" w:right="0" w:firstLine="560"/>
        <w:spacing w:before="450" w:after="450" w:line="312" w:lineRule="auto"/>
      </w:pPr>
      <w:r>
        <w:rPr>
          <w:rFonts w:ascii="宋体" w:hAnsi="宋体" w:eastAsia="宋体" w:cs="宋体"/>
          <w:color w:val="000"/>
          <w:sz w:val="28"/>
          <w:szCs w:val="28"/>
        </w:rPr>
        <w:t xml:space="preserve">2、稳妥做好军转干部安置工作。按照市局工作部署要求，严格时间节点，继续推行“阳光安置办法”，确保圆满完成20xx年的军转安置任务。今年共接收营级以下军转干部3人，随军家属安置4人。同时，加强对军转干部工作和生活上的关心，帮助军转干部尽快适应地方工作，切实把军转干部安置好、使用好。</w:t>
      </w:r>
    </w:p>
    <w:p>
      <w:pPr>
        <w:ind w:left="0" w:right="0" w:firstLine="560"/>
        <w:spacing w:before="450" w:after="450" w:line="312" w:lineRule="auto"/>
      </w:pPr>
      <w:r>
        <w:rPr>
          <w:rFonts w:ascii="宋体" w:hAnsi="宋体" w:eastAsia="宋体" w:cs="宋体"/>
          <w:color w:val="000"/>
          <w:sz w:val="28"/>
          <w:szCs w:val="28"/>
        </w:rPr>
        <w:t xml:space="preserve">3、发挥人事人才公共服务作用。以区人事人才公共服务中心为依托，优化服务项目，提高服务质量。积极办理人事人才公共服务中心寄件机要证和人才市场机构信用代码证，完成20xx年度人才中介机构年检和人才市场基本户年检工作，逐步整理我区人才市场集体户。同时，继续做好高校毕业生人事代理、档案管理、职称评定、人才信息等人事服务工作。截至目前，本中心共接待办理1000多人次，新增人事代理24人(社区招聘生10人)，续签人事代理92人，新增单纯寄档13人，续签单纯寄档92人，共为124人办理档案转出(人事档案调动19人)。</w:t>
      </w:r>
    </w:p>
    <w:p>
      <w:pPr>
        <w:ind w:left="0" w:right="0" w:firstLine="560"/>
        <w:spacing w:before="450" w:after="450" w:line="312" w:lineRule="auto"/>
      </w:pPr>
      <w:r>
        <w:rPr>
          <w:rFonts w:ascii="宋体" w:hAnsi="宋体" w:eastAsia="宋体" w:cs="宋体"/>
          <w:color w:val="000"/>
          <w:sz w:val="28"/>
          <w:szCs w:val="28"/>
        </w:rPr>
        <w:t xml:space="preserve">4、加强退休干部服务工作。积极协调区直有关部门，在我区办公环境紧张的前提下，为我区直属机关退休干部协会争取保留了活动场所，为我区直属机关退休干部开展学习、娱乐活动提供了场地保障。加强与各涉老部门的联系，以“庆祝20xx年春节慰问活动”及“老年节”系列活动为契机，积极组织各类文体活动，丰富退休干部的生活，带去党和政府的关心和祝福。今年10月，成功举办了“机关退休干部庆祝老年节健康知识讲座”和喜迎党的“”书画展，共有400多名机关退休干部参加活动。</w:t>
      </w:r>
    </w:p>
    <w:p>
      <w:pPr>
        <w:ind w:left="0" w:right="0" w:firstLine="560"/>
        <w:spacing w:before="450" w:after="450" w:line="312" w:lineRule="auto"/>
      </w:pPr>
      <w:r>
        <w:rPr>
          <w:rFonts w:ascii="宋体" w:hAnsi="宋体" w:eastAsia="宋体" w:cs="宋体"/>
          <w:color w:val="000"/>
          <w:sz w:val="28"/>
          <w:szCs w:val="28"/>
        </w:rPr>
        <w:t xml:space="preserve">5、统筹推进各项服务工作。继续做好人事争议仲裁工作，发挥人事争议仲裁机制在事业单位人事制度改革和聘用制改革中的作用。做好人事网站的日常网络维护、信息更新，便民呼叫中心“12345”诉求件的及时回复、各类来信来访的接待工作，切实维护人民群众合法权益。20xx年共办理人大建议5件、政协提案3件，诉求件67件，领导批转件17件，信访件3件，网上留言5条，信息发布15篇，政务公开14条。</w:t>
      </w:r>
    </w:p>
    <w:p>
      <w:pPr>
        <w:ind w:left="0" w:right="0" w:firstLine="560"/>
        <w:spacing w:before="450" w:after="450" w:line="312" w:lineRule="auto"/>
      </w:pPr>
      <w:r>
        <w:rPr>
          <w:rFonts w:ascii="宋体" w:hAnsi="宋体" w:eastAsia="宋体" w:cs="宋体"/>
          <w:color w:val="000"/>
          <w:sz w:val="28"/>
          <w:szCs w:val="28"/>
        </w:rPr>
        <w:t xml:space="preserve">六、人事部门自身建设不断加强</w:t>
      </w:r>
    </w:p>
    <w:p>
      <w:pPr>
        <w:ind w:left="0" w:right="0" w:firstLine="560"/>
        <w:spacing w:before="450" w:after="450" w:line="312" w:lineRule="auto"/>
      </w:pPr>
      <w:r>
        <w:rPr>
          <w:rFonts w:ascii="宋体" w:hAnsi="宋体" w:eastAsia="宋体" w:cs="宋体"/>
          <w:color w:val="000"/>
          <w:sz w:val="28"/>
          <w:szCs w:val="28"/>
        </w:rPr>
        <w:t xml:space="preserve">1、努力打造服务型机关。从我区人事人才工作实际出发，以“创先争优”、“三服务”等活动为契机，进一步改进服务方式、突出服务重点、完善服务机制，积极开展“文明单位创建”、“创建先进基层党组织”、“民主评议政风行风”等活动，得到组织和群众的肯定。2月，被评为“20xx-20xx年度全省人事系统先进集体”;3月，被评为“福州市200xx20xx年度文明单位”;7月，局机关党支部荣获“创先争优先进基层党组织”荣誉称号。</w:t>
      </w:r>
    </w:p>
    <w:p>
      <w:pPr>
        <w:ind w:left="0" w:right="0" w:firstLine="560"/>
        <w:spacing w:before="450" w:after="450" w:line="312" w:lineRule="auto"/>
      </w:pPr>
      <w:r>
        <w:rPr>
          <w:rFonts w:ascii="宋体" w:hAnsi="宋体" w:eastAsia="宋体" w:cs="宋体"/>
          <w:color w:val="000"/>
          <w:sz w:val="28"/>
          <w:szCs w:val="28"/>
        </w:rPr>
        <w:t xml:space="preserve">2、努力营造学习型机关。我局历来重视学习型机关的创建工作，以“抓学习，强素质，努力提升业务水平”为目标，不断强化局干部政治思想教育和提高人事人才业务水平。由局领导带头会同局各科室负责人，轮流排期在学习会上进行政治、业务专题学习讲座，坚持每周1次，形成制度。通过相互交流，提升局干部的学习力和工作力，提高了局干部的政治敏锐性和业务工作能力，增强了局工作的原则性、系统性、创造性和预见性。</w:t>
      </w:r>
    </w:p>
    <w:p>
      <w:pPr>
        <w:ind w:left="0" w:right="0" w:firstLine="560"/>
        <w:spacing w:before="450" w:after="450" w:line="312" w:lineRule="auto"/>
      </w:pPr>
      <w:r>
        <w:rPr>
          <w:rFonts w:ascii="宋体" w:hAnsi="宋体" w:eastAsia="宋体" w:cs="宋体"/>
          <w:color w:val="000"/>
          <w:sz w:val="28"/>
          <w:szCs w:val="28"/>
        </w:rPr>
        <w:t xml:space="preserve">3、努力树立廉政型机关。贯彻落实党风廉政建设、机关作风建设，明确领导干部责任制;推进党务、政务公开，做到敢于公开、乐于公开、善于公开;深化效能建设，提升服务水平，各项重要工作都主动邀请纪检监察机关进行监督;规范各项业务工作程序，切实增强人事人才工作的透明度，从源头上预防腐败发生，确保权力规范运行。2xx年，我局在人员招考、职称评定、人事服务等人事人才工作中均未收到任何不良反应，树立了良好的人事干部队伍形象。</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乡镇公务员个人年终工作总结范文篇三</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乡镇公务员个人年终工作总结范文篇四</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xx年2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xx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乡镇公务员个人年终工作总结范文篇五</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2024-10-06T09:19:05+08:00</dcterms:created>
  <dcterms:modified xsi:type="dcterms:W3CDTF">2024-10-06T09:19:05+08:00</dcterms:modified>
</cp:coreProperties>
</file>

<file path=docProps/custom.xml><?xml version="1.0" encoding="utf-8"?>
<Properties xmlns="http://schemas.openxmlformats.org/officeDocument/2006/custom-properties" xmlns:vt="http://schemas.openxmlformats.org/officeDocument/2006/docPropsVTypes"/>
</file>