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读《镜花缘》的心得体会</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生除了学习之外，还要多培养阅读的习惯，课外阅读不仅可以使学生开阔视野，增长知识，还能培养良好的自学能力和阅读能力。下面小编就来分享一本初中生推荐阅读书籍《镜花缘》的观后感，希望你能喜欢。    李汝珍，是清的一位男小说家，他生性耿直，...</w:t>
      </w:r>
    </w:p>
    <w:p>
      <w:pPr>
        <w:ind w:left="0" w:right="0" w:firstLine="560"/>
        <w:spacing w:before="450" w:after="450" w:line="312" w:lineRule="auto"/>
      </w:pPr>
      <w:r>
        <w:rPr>
          <w:rFonts w:ascii="宋体" w:hAnsi="宋体" w:eastAsia="宋体" w:cs="宋体"/>
          <w:color w:val="000"/>
          <w:sz w:val="28"/>
          <w:szCs w:val="28"/>
        </w:rPr>
        <w:t xml:space="preserve">初中生除了学习之外，还要多培养阅读的习惯，课外阅读不仅可以使学生开阔视野，增长知识，还能培养良好的自学能力和阅读能力。下面小编就来分享一本初中生推荐阅读书籍《镜花缘》的观后感，希望你能喜欢。</w:t>
      </w:r>
    </w:p>
    <w:p>
      <w:pPr>
        <w:ind w:left="0" w:right="0" w:firstLine="560"/>
        <w:spacing w:before="450" w:after="450" w:line="312" w:lineRule="auto"/>
      </w:pPr>
      <w:r>
        <w:rPr>
          <w:rFonts w:ascii="宋体" w:hAnsi="宋体" w:eastAsia="宋体" w:cs="宋体"/>
          <w:color w:val="000"/>
          <w:sz w:val="28"/>
          <w:szCs w:val="28"/>
        </w:rPr>
        <w:t xml:space="preserve">李汝珍，是清的一位男小说家，他生性耿直，对八股文允满了不满，于是在作官的道路上尽遇坎坷，一直没有名气，只能做县官。他终于明白自己不属于这条路，用自己的才华和渊博的知识，花了20年的时间写完了《镜花缘》。</w:t>
      </w:r>
    </w:p>
    <w:p>
      <w:pPr>
        <w:ind w:left="0" w:right="0" w:firstLine="560"/>
        <w:spacing w:before="450" w:after="450" w:line="312" w:lineRule="auto"/>
      </w:pPr>
      <w:r>
        <w:rPr>
          <w:rFonts w:ascii="宋体" w:hAnsi="宋体" w:eastAsia="宋体" w:cs="宋体"/>
          <w:color w:val="000"/>
          <w:sz w:val="28"/>
          <w:szCs w:val="28"/>
        </w:rPr>
        <w:t xml:space="preserve">《镜花缘》这本书主要讲述林之洋、唐敖与多九公三位好友一齐出海游历，他们一共游历了三十二个国家，结识了不下十位的花仙。</w:t>
      </w:r>
    </w:p>
    <w:p>
      <w:pPr>
        <w:ind w:left="0" w:right="0" w:firstLine="560"/>
        <w:spacing w:before="450" w:after="450" w:line="312" w:lineRule="auto"/>
      </w:pPr>
      <w:r>
        <w:rPr>
          <w:rFonts w:ascii="宋体" w:hAnsi="宋体" w:eastAsia="宋体" w:cs="宋体"/>
          <w:color w:val="000"/>
          <w:sz w:val="28"/>
          <w:szCs w:val="28"/>
        </w:rPr>
        <w:t xml:space="preserve">在这三十二个国家中，最吸引我的就属大人国了。唐敖早就听闻大人国只能乘云能在地下行走，十分感兴趣，便在大人国中畅心游玩。在去往大人国的途中，唐敖和多九公遇到一位并不削发的僧，老僧告诉他们，大人国中的人有云雾护足并非自幼生的，是按人心决定的。云雾是五彩的，此人最为善良，黄色的仅次于五彩的，而黑色最为卑贱人心恶毒。在市内，唐敖和林之洋看见一位乞丐和酒肉和尚脚登彩云，心生疑惑。多九公告诉他们，之颜色在行为恶善，不在于富贵贫贱。心角宽广，光明正大的，脚登彩云;心胸狭隘，满腔奸私暗昧的，脚便登黑云。云由足生，色随心变。如果恶心痛改前非，一心向善，云也会随之改变。</w:t>
      </w:r>
    </w:p>
    <w:p>
      <w:pPr>
        <w:ind w:left="0" w:right="0" w:firstLine="560"/>
        <w:spacing w:before="450" w:after="450" w:line="312" w:lineRule="auto"/>
      </w:pPr>
      <w:r>
        <w:rPr>
          <w:rFonts w:ascii="宋体" w:hAnsi="宋体" w:eastAsia="宋体" w:cs="宋体"/>
          <w:color w:val="000"/>
          <w:sz w:val="28"/>
          <w:szCs w:val="28"/>
        </w:rPr>
        <w:t xml:space="preserve">林之洋听了，只骂道老天不公，云只生在大人国，不生在其他国和自己的国家。如果有了云，每人都可以轻易分辨此人的善恶，善于辨别，还让人自我监督，告诫自己心生善良。</w:t>
      </w:r>
    </w:p>
    <w:p>
      <w:pPr>
        <w:ind w:left="0" w:right="0" w:firstLine="560"/>
        <w:spacing w:before="450" w:after="450" w:line="312" w:lineRule="auto"/>
      </w:pPr>
      <w:r>
        <w:rPr>
          <w:rFonts w:ascii="宋体" w:hAnsi="宋体" w:eastAsia="宋体" w:cs="宋体"/>
          <w:color w:val="000"/>
          <w:sz w:val="28"/>
          <w:szCs w:val="28"/>
        </w:rPr>
        <w:t xml:space="preserve">这篇文章，林汝珍批判了当时黑暗与不公的社会，以及他对公平、美好的生活的憧憬与向往。这本书表达了林汝珍对现实社会的批判，以及对理想国度的描绘与建构。我们何尝不也想有个自己理想的、美好的国度呢?</w:t>
      </w:r>
    </w:p>
    <w:p>
      <w:pPr>
        <w:ind w:left="0" w:right="0" w:firstLine="560"/>
        <w:spacing w:before="450" w:after="450" w:line="312" w:lineRule="auto"/>
      </w:pPr>
      <w:r>
        <w:rPr>
          <w:rFonts w:ascii="宋体" w:hAnsi="宋体" w:eastAsia="宋体" w:cs="宋体"/>
          <w:color w:val="000"/>
          <w:sz w:val="28"/>
          <w:szCs w:val="28"/>
        </w:rPr>
        <w:t xml:space="preserve">李汝珍的耿直与对当时黑暗、不公社会的批判，难道不值得我们敬佩吗?</w:t>
      </w:r>
    </w:p>
    <w:p>
      <w:pPr>
        <w:ind w:left="0" w:right="0" w:firstLine="560"/>
        <w:spacing w:before="450" w:after="450" w:line="312" w:lineRule="auto"/>
      </w:pPr>
      <w:r>
        <w:rPr>
          <w:rFonts w:ascii="宋体" w:hAnsi="宋体" w:eastAsia="宋体" w:cs="宋体"/>
          <w:color w:val="000"/>
          <w:sz w:val="28"/>
          <w:szCs w:val="28"/>
        </w:rPr>
        <w:t xml:space="preserve">作者在书中运用了夸张的写作手法，利用讽刺的语气突出自己对社会的厌恶，也让语言变得更幽默风趣。使我们本应为他感到不公而又微微上场了嘴。</w:t>
      </w:r>
    </w:p>
    <w:p>
      <w:pPr>
        <w:ind w:left="0" w:right="0" w:firstLine="560"/>
        <w:spacing w:before="450" w:after="450" w:line="312" w:lineRule="auto"/>
      </w:pPr>
      <w:r>
        <w:rPr>
          <w:rFonts w:ascii="宋体" w:hAnsi="宋体" w:eastAsia="宋体" w:cs="宋体"/>
          <w:color w:val="000"/>
          <w:sz w:val="28"/>
          <w:szCs w:val="28"/>
        </w:rPr>
        <w:t xml:space="preserve">女子无才便是德，突然在一本书中看到。这句话让我很是悲愤。原来古代人都是这种思想，怪不得古代学堂里见不到女子。但在《镜花缘》中，我见识到了古代才女。她们的魅力是很多人想象不到的。</w:t>
      </w:r>
    </w:p>
    <w:p>
      <w:pPr>
        <w:ind w:left="0" w:right="0" w:firstLine="560"/>
        <w:spacing w:before="450" w:after="450" w:line="312" w:lineRule="auto"/>
      </w:pPr>
      <w:r>
        <w:rPr>
          <w:rFonts w:ascii="宋体" w:hAnsi="宋体" w:eastAsia="宋体" w:cs="宋体"/>
          <w:color w:val="000"/>
          <w:sz w:val="28"/>
          <w:szCs w:val="28"/>
        </w:rPr>
        <w:t xml:space="preserve">苏氏蕙兰织锦回文璇玑图，乍一看，全是字。但聪慧的史幽探用七种色彩把文字区分开。每色中的字都可以组成数十首诗。史幽探她满腹诗词，行诗如风，让人敬慕。在《镜花缘》的后一部分是记叙百名才女相会的情景。她们阔谈琴、棋、书、画、医、卜、星相、灯谜，实话说，我确实是看不懂，但她们的浩博才学让我震撼。若不是武则天开放女科，这些女子的才华还得不到展示。</w:t>
      </w:r>
    </w:p>
    <w:p>
      <w:pPr>
        <w:ind w:left="0" w:right="0" w:firstLine="560"/>
        <w:spacing w:before="450" w:after="450" w:line="312" w:lineRule="auto"/>
      </w:pPr>
      <w:r>
        <w:rPr>
          <w:rFonts w:ascii="宋体" w:hAnsi="宋体" w:eastAsia="宋体" w:cs="宋体"/>
          <w:color w:val="000"/>
          <w:sz w:val="28"/>
          <w:szCs w:val="28"/>
        </w:rPr>
        <w:t xml:space="preserve">书中让我领略到了很多国家的怪异和有趣。如君子国，君子国里的人都是彬彬有礼，买卖东西都要谦让个半天;还有两面国，两面国的人遇到有钱有势的，就露出恭维、亲切的脸，而遇到没钱没势的，则露出丑恶、鄙视的脸：还有穿胸国，穿胸国的人胸上都有一个洞，他们都再胸中穿一根长竿，把东西都挂在上面。</w:t>
      </w:r>
    </w:p>
    <w:p>
      <w:pPr>
        <w:ind w:left="0" w:right="0" w:firstLine="560"/>
        <w:spacing w:before="450" w:after="450" w:line="312" w:lineRule="auto"/>
      </w:pPr>
      <w:r>
        <w:rPr>
          <w:rFonts w:ascii="宋体" w:hAnsi="宋体" w:eastAsia="宋体" w:cs="宋体"/>
          <w:color w:val="000"/>
          <w:sz w:val="28"/>
          <w:szCs w:val="28"/>
        </w:rPr>
        <w:t xml:space="preserve">然而，让我印象最深的是主人公在女儿国的游历。大概作者也和我有同样的想法吧，暗暗地在文中批判当时社会的不平等。女儿国，恰恰是女尊男卑。男子反穿衣裙，作为妇人，以治内事，女子反穿靴帽，作为男人，以治外事，所以林之洋误被选为王妃。首先得缠足，所谓缠足，就是裹小脚，有三寸金莲之美。可怜的林之洋十脚趾都烂了，化为脓水。这只是夸张，但他所受的痛苦古代妇女没有受到过吗?有谁可怜过她们?作者在文中让男性从女性的立场去体会缠足等种种陋习的丑恶和非人道性质。唐敖、多久公在黑齿国的女学塾中遇到红红、亭亭。这两名十四五岁的少女最引人注目的是她们极有才学，诗书礼乐无所不通，她们和多九公、唐敖讨论学问，涉及音韵文字、经书义疏、学术流派，口若悬河，咄咄逼人，弄得倚老卖老的多九公面红耳赤，汗流满面。</w:t>
      </w:r>
    </w:p>
    <w:p>
      <w:pPr>
        <w:ind w:left="0" w:right="0" w:firstLine="560"/>
        <w:spacing w:before="450" w:after="450" w:line="312" w:lineRule="auto"/>
      </w:pPr>
      <w:r>
        <w:rPr>
          <w:rFonts w:ascii="宋体" w:hAnsi="宋体" w:eastAsia="宋体" w:cs="宋体"/>
          <w:color w:val="000"/>
          <w:sz w:val="28"/>
          <w:szCs w:val="28"/>
        </w:rPr>
        <w:t xml:space="preserve">《镜花缘》若出在当时，定会改变一些人的观点。这本书中，各种珍鸟奇草，各国的风俗习惯吸引力极大，但其中着重表现对女子的尊重，值得一读。</w:t>
      </w:r>
    </w:p>
    <w:p>
      <w:pPr>
        <w:ind w:left="0" w:right="0" w:firstLine="560"/>
        <w:spacing w:before="450" w:after="450" w:line="312" w:lineRule="auto"/>
      </w:pPr>
      <w:r>
        <w:rPr>
          <w:rFonts w:ascii="宋体" w:hAnsi="宋体" w:eastAsia="宋体" w:cs="宋体"/>
          <w:color w:val="000"/>
          <w:sz w:val="28"/>
          <w:szCs w:val="28"/>
        </w:rPr>
        <w:t xml:space="preserve">武则天废唐改周时，一日，天降大雪，她因醉下诏百花盛开，不巧百花仙子出游，众花神无从请示，又不敢违旨不尊，只得开花，因此违犯天条，于是玉帝就把百花仙子贬到人间成为唐敖之女唐小山，镜花缘读后感。唐敖中得探花，此时徐敬业起兵讨伐武则天，有人陷害唐敖说他与徐敬业有结拜之交，被革去功名。唐敖对仕途感到灰心丧气，便随妻兄林之洋、舵工多九公出海经商。</w:t>
      </w:r>
    </w:p>
    <w:p>
      <w:pPr>
        <w:ind w:left="0" w:right="0" w:firstLine="560"/>
        <w:spacing w:before="450" w:after="450" w:line="312" w:lineRule="auto"/>
      </w:pPr>
      <w:r>
        <w:rPr>
          <w:rFonts w:ascii="宋体" w:hAnsi="宋体" w:eastAsia="宋体" w:cs="宋体"/>
          <w:color w:val="000"/>
          <w:sz w:val="28"/>
          <w:szCs w:val="28"/>
        </w:rPr>
        <w:t xml:space="preserve">他们路经30多个国家，见识了各种奇人异事、奇风异俗，并结识由花仙转世的女子，后唐敖入小蓬莱山求仙不返。 唐入小蓬莱山寻父不返。此时徐敬业、骆宾王等人的后代又起兵反周，攻破长安城外武家军的酒、色、财、气四关，拥立中宗复位，武则天仍被尊为大圣皇帝，她又下诏，明年仍开女科，并命前科百名才女重赴红文宴。唐小山又去参加红文宴。</w:t>
      </w:r>
    </w:p>
    <w:p>
      <w:pPr>
        <w:ind w:left="0" w:right="0" w:firstLine="560"/>
        <w:spacing w:before="450" w:after="450" w:line="312" w:lineRule="auto"/>
      </w:pPr>
      <w:r>
        <w:rPr>
          <w:rFonts w:ascii="宋体" w:hAnsi="宋体" w:eastAsia="宋体" w:cs="宋体"/>
          <w:color w:val="000"/>
          <w:sz w:val="28"/>
          <w:szCs w:val="28"/>
        </w:rPr>
        <w:t xml:space="preserve">作者理想中以女性为中心的女儿国，男子反穿衣裙，作为妇人，以治内事;女子反穿靴帽，作为男人，以治外事。女子的智慧、才能都不弱于男子，从皇帝到辅臣都是女子。这里反映出作者对男女平等、女子和男人具有同样社会地位的良好愿望。虽然自明中叶以来，不乏歌颂妇女才能的作品，但是女儿国却是李汝珍的独创。</w:t>
      </w:r>
    </w:p>
    <w:p>
      <w:pPr>
        <w:ind w:left="0" w:right="0" w:firstLine="560"/>
        <w:spacing w:before="450" w:after="450" w:line="312" w:lineRule="auto"/>
      </w:pPr>
      <w:r>
        <w:rPr>
          <w:rFonts w:ascii="宋体" w:hAnsi="宋体" w:eastAsia="宋体" w:cs="宋体"/>
          <w:color w:val="000"/>
          <w:sz w:val="28"/>
          <w:szCs w:val="28"/>
        </w:rPr>
        <w:t xml:space="preserve">作者借想象中的君子国，表现他的社会理想。君子国是个好让不争的礼乐之邦。城门上写着惟善为宝四个大字。国主向有严谕，臣民如将珠宝进献，除将本物烧毁，并问典刑。这里的宰相，谦恭和蔼，平易近人，脱尽仕途习气，使人感到可亲可敬。</w:t>
      </w:r>
    </w:p>
    <w:p>
      <w:pPr>
        <w:ind w:left="0" w:right="0" w:firstLine="560"/>
        <w:spacing w:before="450" w:after="450" w:line="312" w:lineRule="auto"/>
      </w:pPr>
      <w:r>
        <w:rPr>
          <w:rFonts w:ascii="宋体" w:hAnsi="宋体" w:eastAsia="宋体" w:cs="宋体"/>
          <w:color w:val="000"/>
          <w:sz w:val="28"/>
          <w:szCs w:val="28"/>
        </w:rPr>
        <w:t xml:space="preserve">这里的人民互谦互让，士庶人等，无论富贵贫贱，举止言谈，莫不恭而有礼,耕者让畔,行者让路。卖主力争少要钱，售出上等货;买主力争付高价，取次等货，彼此相让不下。小说以此来否定专横跋扈、贪赃枉法的封建官场和尔虞我诈、苞苴盛行的现实社会。 作者以辛辣而幽默的文笔，嘲讽那些金玉其外、败絮其中的冒牌儒生。淑士国到处竖着贤良方正、德行耆儒、聪明正直等金匾,各色人等的衣着都是儒巾素服。他们举止斯文,满口之乎者也，然而却斤斤计较，十分吝啬，酒足饭饱后连吃剩下的几个盐豆都揣到怀里，</w:t>
      </w:r>
    </w:p>
    <w:p>
      <w:pPr>
        <w:ind w:left="0" w:right="0" w:firstLine="560"/>
        <w:spacing w:before="450" w:after="450" w:line="312" w:lineRule="auto"/>
      </w:pPr>
      <w:r>
        <w:rPr>
          <w:rFonts w:ascii="宋体" w:hAnsi="宋体" w:eastAsia="宋体" w:cs="宋体"/>
          <w:color w:val="000"/>
          <w:sz w:val="28"/>
          <w:szCs w:val="28"/>
        </w:rPr>
        <w:t xml:space="preserve">即使一根用过的秃牙杖也要放到袖子里。作品以内外对照的手法揭露这些假斯文的酸腐气，淋漓尽致地讽刺了儒林的丑态。作者还以漫画的手法，嘲讽和批判种种品质恶劣和行为不端的人们。两面国的人天生两面脸，对着人一张脸，背着人又是一张脸。即使对着人的那张脸也是变化无常，对儒巾绸衫者，便和颜悦色，满面谦恭光景，对破旧衣衫者，冷冷淡淡，话无半句。</w:t>
      </w:r>
    </w:p>
    <w:p>
      <w:pPr>
        <w:ind w:left="0" w:right="0" w:firstLine="560"/>
        <w:spacing w:before="450" w:after="450" w:line="312" w:lineRule="auto"/>
      </w:pPr>
      <w:r>
        <w:rPr>
          <w:rFonts w:ascii="宋体" w:hAnsi="宋体" w:eastAsia="宋体" w:cs="宋体"/>
          <w:color w:val="000"/>
          <w:sz w:val="28"/>
          <w:szCs w:val="28"/>
        </w:rPr>
        <w:t xml:space="preserve">一旦人们揭开他的浩然巾，就露出一副狰狞的本相。无肠国里富翁刻薄腌□，用粪做饭供应奴仆。穿胸国的人心又歪又。翼民国的人头长五尺，都因好听奉承而致。结胸国的人胸前高出一块，只缘好吃懒做。</w:t>
      </w:r>
    </w:p>
    <w:p>
      <w:pPr>
        <w:ind w:left="0" w:right="0" w:firstLine="560"/>
        <w:spacing w:before="450" w:after="450" w:line="312" w:lineRule="auto"/>
      </w:pPr>
      <w:r>
        <w:rPr>
          <w:rFonts w:ascii="宋体" w:hAnsi="宋体" w:eastAsia="宋体" w:cs="宋体"/>
          <w:color w:val="000"/>
          <w:sz w:val="28"/>
          <w:szCs w:val="28"/>
        </w:rPr>
        <w:t xml:space="preserve">犬封国的人长着狗头。豕喙国的人长着一张猪嘴。皆极尽讽刺挖苦之能事。 .孙吉昌在《绘图镜花缘题词》中也说：镜花本空相，悟彻心无疑。所谓镜花缘，取镜花水月之空幻无常义。与《红楼梦》颇为相似。巴黎圣母院读后感这本书看完好几天了，那感觉就像是有一团说不清是什么的东西一直堵在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2024-10-06T08:07:57+08:00</dcterms:created>
  <dcterms:modified xsi:type="dcterms:W3CDTF">2024-10-06T08:07:57+08:00</dcterms:modified>
</cp:coreProperties>
</file>

<file path=docProps/custom.xml><?xml version="1.0" encoding="utf-8"?>
<Properties xmlns="http://schemas.openxmlformats.org/officeDocument/2006/custom-properties" xmlns:vt="http://schemas.openxmlformats.org/officeDocument/2006/docPropsVTypes"/>
</file>