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参加\"农村小规模学校教师成长计划寒假培训\"心得 这次培训和我以前参与的培训不同，全体接受培训的老师分成四个班，17个小组，采用了多样化的小组学习模式，有个人学习、伙伴学习、5-6人小组学习、二十人团队学习、班级间互动学习。本次培训精选了国...</w:t>
      </w:r>
    </w:p>
    <w:p>
      <w:pPr>
        <w:ind w:left="0" w:right="0" w:firstLine="560"/>
        <w:spacing w:before="450" w:after="450" w:line="312" w:lineRule="auto"/>
      </w:pPr>
      <w:r>
        <w:rPr>
          <w:rFonts w:ascii="宋体" w:hAnsi="宋体" w:eastAsia="宋体" w:cs="宋体"/>
          <w:color w:val="000"/>
          <w:sz w:val="28"/>
          <w:szCs w:val="28"/>
        </w:rPr>
        <w:t xml:space="preserve">参加\"农村小规模学校教师成长计划寒假培训\"心得</w:t>
      </w:r>
    </w:p>
    <w:p>
      <w:pPr>
        <w:ind w:left="0" w:right="0" w:firstLine="560"/>
        <w:spacing w:before="450" w:after="450" w:line="312" w:lineRule="auto"/>
      </w:pPr>
      <w:r>
        <w:rPr>
          <w:rFonts w:ascii="宋体" w:hAnsi="宋体" w:eastAsia="宋体" w:cs="宋体"/>
          <w:color w:val="000"/>
          <w:sz w:val="28"/>
          <w:szCs w:val="28"/>
        </w:rPr>
        <w:t xml:space="preserve">这次培训和我以前参与的培训不同，全体接受培训的老师分成四个班，17个小组，采用了多样化的小组学习模式，有个人学习、伙伴学习、5-6人小组学习、二十人团队学习、班级间互动学习。本次培训精选了国内知名校长和教师作为培训师，提供了十一个模块的课程，包括自我探索、教学技能、案例介绍、沟通艺术、困境儿童、课程建构、课程探索、体验式教学、论坛沙龙等方面的内容。课程类型丰富多样具有有效性和感染力！培训师的教育教学理念、人格魅力和治学精神深深地印在我的心中。他们所讲内容深刻独到、旁征博引、通俗易懂、生动有趣、发人深省。通过培训我知道了如何建设团队；通过作图（画树）进行自我认知、自我探索；教师的人际关系中需要沟通艺术；留守儿童需要我们全体教师的理解与支持；聆听了台湾高雄市的林蓉仪，江苏南京的魏洁，江苏海门的曹亚男等人精彩的专题报告；实地参观了江都区塘头实验小学，领略了该校浓厚的文化气息；在校园文化论坛中听取了三位校长对于校园文化建设的想法。对我来说，这些都是难得的让我进步的良机。在学习过程中，我积极参与交流和讨论，聆听感言，交流自己的心得。</w:t>
      </w:r>
    </w:p>
    <w:p>
      <w:pPr>
        <w:ind w:left="0" w:right="0" w:firstLine="560"/>
        <w:spacing w:before="450" w:after="450" w:line="312" w:lineRule="auto"/>
      </w:pPr>
      <w:r>
        <w:rPr>
          <w:rFonts w:ascii="宋体" w:hAnsi="宋体" w:eastAsia="宋体" w:cs="宋体"/>
          <w:color w:val="000"/>
          <w:sz w:val="28"/>
          <w:szCs w:val="28"/>
        </w:rPr>
        <w:t xml:space="preserve">在这次培训中，我印象最深的就是江苏南京五老村小学魏洁校长给我们做的探索与实践数学——《儿童的数学思考与表达》讲座。她在报告中指出学生的数学能力包括懂数学，计算能力，应用能力，思维能力，热爱数学（积极参与）。然后用她经历的一些案例来加以阐述，告诉我们在教学中不要束缚学生的思维，应该让学生有着广阔的空间，要我们教师要\"心存敬畏\".这给我有了深深的启发，学生只有对自己有积极的情态，才能保持学习的动力并取得成绩。因此我们要努力创造宽松民主、和谐的教学空间。尊重每个学生，积极鼓励他们在学习中的尝试，保护他们的自尊心和积极性，把教学与情态有机地结合起来，创造各种合作学习的活动，促进学生互相学习，发展合作精神。</w:t>
      </w:r>
    </w:p>
    <w:p>
      <w:pPr>
        <w:ind w:left="0" w:right="0" w:firstLine="560"/>
        <w:spacing w:before="450" w:after="450" w:line="312" w:lineRule="auto"/>
      </w:pPr>
      <w:r>
        <w:rPr>
          <w:rFonts w:ascii="宋体" w:hAnsi="宋体" w:eastAsia="宋体" w:cs="宋体"/>
          <w:color w:val="000"/>
          <w:sz w:val="28"/>
          <w:szCs w:val="28"/>
        </w:rPr>
        <w:t xml:space="preserve">经历了这次培训，犹如洗涤了一遍我的心灵，双眸被清泉擦亮，似乎看到了曙光。感谢21世纪教育研究院，让我听到了那么多默默无闻的教育工作者，实践探索的脚步声，让我看到了那么多心怀高远的执著寻梦人！正如其中一位教师的一首诗《梦想》中写的一样\"什么是你的梦想？让乡村教育洒满阳光，让山里雏鹰展翅高翔……\",这也是我的心声！我愿为此努力着，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2024-10-06T09:05:49+08:00</dcterms:created>
  <dcterms:modified xsi:type="dcterms:W3CDTF">2024-10-06T09:05:49+08:00</dcterms:modified>
</cp:coreProperties>
</file>

<file path=docProps/custom.xml><?xml version="1.0" encoding="utf-8"?>
<Properties xmlns="http://schemas.openxmlformats.org/officeDocument/2006/custom-properties" xmlns:vt="http://schemas.openxmlformats.org/officeDocument/2006/docPropsVTypes"/>
</file>