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2024年学校教研主任的述职报告(三篇)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学校教研主任的述职报告篇一大家好!20__年，我继续负责学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学校教研主任的述职报告篇一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黑体" w:hAnsi="黑体" w:eastAsia="黑体" w:cs="黑体"/>
          <w:color w:val="000000"/>
          <w:sz w:val="34"/>
          <w:szCs w:val="34"/>
          <w:b w:val="1"/>
          <w:bCs w:val="1"/>
        </w:rPr>
        <w:t xml:space="preserve">学校教研主任的述职报告篇二</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黑体" w:hAnsi="黑体" w:eastAsia="黑体" w:cs="黑体"/>
          <w:color w:val="000000"/>
          <w:sz w:val="34"/>
          <w:szCs w:val="34"/>
          <w:b w:val="1"/>
          <w:bCs w:val="1"/>
        </w:rPr>
        <w:t xml:space="preserve">学校教研主任的述职报告篇三</w:t>
      </w:r>
    </w:p>
    <w:p>
      <w:pPr>
        <w:ind w:left="0" w:right="0" w:firstLine="560"/>
        <w:spacing w:before="450" w:after="450" w:line="312" w:lineRule="auto"/>
      </w:pPr>
      <w:r>
        <w:rPr>
          <w:rFonts w:ascii="宋体" w:hAnsi="宋体" w:eastAsia="宋体" w:cs="宋体"/>
          <w:color w:val="000"/>
          <w:sz w:val="28"/>
          <w:szCs w:val="28"/>
        </w:rPr>
        <w:t xml:space="preserve">一年来，教研室在学校党支部、行政组的正确领导下，在全体教职员工的热情支持和帮助下，坚持以科学发展观统领教育科研工作全局，以\"规范管理，重点推进，狠抓落实\"为工作思路，本人出色完成了学校的教育教学和教育科研工作，下面就一年来的述职报告如下：</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2024-10-06T03:32:03+08:00</dcterms:created>
  <dcterms:modified xsi:type="dcterms:W3CDTF">2024-10-06T03:32:03+08:00</dcterms:modified>
</cp:coreProperties>
</file>

<file path=docProps/custom.xml><?xml version="1.0" encoding="utf-8"?>
<Properties xmlns="http://schemas.openxmlformats.org/officeDocument/2006/custom-properties" xmlns:vt="http://schemas.openxmlformats.org/officeDocument/2006/docPropsVTypes"/>
</file>