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商品房买卖合同(3篇)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商品房买卖合同篇一注册地址：统一社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商品房买卖合同篇一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【身份证号】【护照号】【统一社会信用代码】：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【身份证】【护照】【统一社会信用代码】：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根据《中华人民共和国民法典》、《中华人民共和国城市房地产管理法》及其他有关法律、法规之规定，买受人和出卖人在平等、自愿、协商一致的基础上就买卖写字楼达成如下协议：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卖方所售房屋(以下简称该房屋)坐落于：【区(县)】【小区(街道)】【幢】【座】【号(楼)】单元号(室)。</w:t>
      </w:r>
    </w:p>
    <w:p>
      <w:pPr>
        <w:ind w:left="0" w:right="0" w:firstLine="560"/>
        <w:spacing w:before="450" w:after="450" w:line="312" w:lineRule="auto"/>
      </w:pPr>
      <w:r>
        <w:rPr>
          <w:rFonts w:ascii="宋体" w:hAnsi="宋体" w:eastAsia="宋体" w:cs="宋体"/>
          <w:color w:val="000"/>
          <w:sz w:val="28"/>
          <w:szCs w:val="28"/>
        </w:rPr>
        <w:t xml:space="preserve">该房屋所在楼层为层，建筑面积共平方米。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1、该房屋所有权证号为：。</w:t>
      </w:r>
    </w:p>
    <w:p>
      <w:pPr>
        <w:ind w:left="0" w:right="0" w:firstLine="560"/>
        <w:spacing w:before="450" w:after="450" w:line="312" w:lineRule="auto"/>
      </w:pPr>
      <w:r>
        <w:rPr>
          <w:rFonts w:ascii="宋体" w:hAnsi="宋体" w:eastAsia="宋体" w:cs="宋体"/>
          <w:color w:val="000"/>
          <w:sz w:val="28"/>
          <w:szCs w:val="28"/>
        </w:rPr>
        <w:t xml:space="preserve">2、土地使用状况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该房屋占用的国有土地使用权以(出让或划拨)方式获得。</w:t>
      </w:r>
    </w:p>
    <w:p>
      <w:pPr>
        <w:ind w:left="0" w:right="0" w:firstLine="560"/>
        <w:spacing w:before="450" w:after="450" w:line="312" w:lineRule="auto"/>
      </w:pPr>
      <w:r>
        <w:rPr>
          <w:rFonts w:ascii="宋体" w:hAnsi="宋体" w:eastAsia="宋体" w:cs="宋体"/>
          <w:color w:val="000"/>
          <w:sz w:val="28"/>
          <w:szCs w:val="28"/>
        </w:rPr>
        <w:t xml:space="preserve">土地规划用途为：。</w:t>
      </w:r>
    </w:p>
    <w:p>
      <w:pPr>
        <w:ind w:left="0" w:right="0" w:firstLine="560"/>
        <w:spacing w:before="450" w:after="450" w:line="312" w:lineRule="auto"/>
      </w:pPr>
      <w:r>
        <w:rPr>
          <w:rFonts w:ascii="宋体" w:hAnsi="宋体" w:eastAsia="宋体" w:cs="宋体"/>
          <w:color w:val="000"/>
          <w:sz w:val="28"/>
          <w:szCs w:val="28"/>
        </w:rPr>
        <w:t xml:space="preserve">土地使用权证号为：，土地使用权年限自年月日起至年月日止。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3、该房屋性质为商业服务用商品房。</w:t>
      </w:r>
    </w:p>
    <w:p>
      <w:pPr>
        <w:ind w:left="0" w:right="0" w:firstLine="560"/>
        <w:spacing w:before="450" w:after="450" w:line="312" w:lineRule="auto"/>
      </w:pPr>
      <w:r>
        <w:rPr>
          <w:rFonts w:ascii="宋体" w:hAnsi="宋体" w:eastAsia="宋体" w:cs="宋体"/>
          <w:color w:val="000"/>
          <w:sz w:val="28"/>
          <w:szCs w:val="28"/>
        </w:rPr>
        <w:t xml:space="preserve">4、该房屋的抵押情况为未设定抵押。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5、该房屋的租赁情况为卖方未将该房屋出租。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第三条买卖双方通过公司居间介绍(房地产执业经纪人：，经纪人执业证书号：)达成本次交易。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1、经买卖双方协商一致，该房屋成交价格为：人民币(大写)(￥元)。</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(1)本合同签订后日内，买方向卖方支付成交总价%的定金，即人民币元;</w:t>
      </w:r>
    </w:p>
    <w:p>
      <w:pPr>
        <w:ind w:left="0" w:right="0" w:firstLine="560"/>
        <w:spacing w:before="450" w:after="450" w:line="312" w:lineRule="auto"/>
      </w:pPr>
      <w:r>
        <w:rPr>
          <w:rFonts w:ascii="宋体" w:hAnsi="宋体" w:eastAsia="宋体" w:cs="宋体"/>
          <w:color w:val="000"/>
          <w:sz w:val="28"/>
          <w:szCs w:val="28"/>
        </w:rPr>
        <w:t xml:space="preserve">(2)该房屋过户到买方名下后日内，买方向卖方支付成交总价的%，即人民币元;</w:t>
      </w:r>
    </w:p>
    <w:p>
      <w:pPr>
        <w:ind w:left="0" w:right="0" w:firstLine="560"/>
        <w:spacing w:before="450" w:after="450" w:line="312" w:lineRule="auto"/>
      </w:pPr>
      <w:r>
        <w:rPr>
          <w:rFonts w:ascii="宋体" w:hAnsi="宋体" w:eastAsia="宋体" w:cs="宋体"/>
          <w:color w:val="000"/>
          <w:sz w:val="28"/>
          <w:szCs w:val="28"/>
        </w:rPr>
        <w:t xml:space="preserve">(3)该房屋验收交接完成后日内，买方向卖方支付成交总价的%，即人民币元。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1、双方同意，自本合同签订之日起日内，双方共同向房屋权属登记部门申请办理房屋权属转移登记手续。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如非买方过错，买方未能在房屋权属登记部门规定的办理房屋权属转移登记手续的期限内(最长不超过个月)取得房屋所有权证书的，买方有权退房，卖方应当自收到退房通知之日起日内退还买方全部已付款，并按照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3、卖方应当在该房屋所有权转移之日起日内，向房屋所在地的户籍管理机关办理完成原有户口迁出手续。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如卖方未按期将与本房屋相关的户口迁出的，每逾期一日，卖方应向买方支付全部已付款万分之的违约金。</w:t>
      </w:r>
    </w:p>
    <w:p>
      <w:pPr>
        <w:ind w:left="0" w:right="0" w:firstLine="560"/>
        <w:spacing w:before="450" w:after="450" w:line="312" w:lineRule="auto"/>
      </w:pPr>
      <w:r>
        <w:rPr>
          <w:rFonts w:ascii="宋体" w:hAnsi="宋体" w:eastAsia="宋体" w:cs="宋体"/>
          <w:color w:val="000"/>
          <w:sz w:val="28"/>
          <w:szCs w:val="28"/>
        </w:rPr>
        <w:t xml:space="preserve">如逾期超过日，买方有权解除本合同，卖方应自收到解除通知之日起日内退还买方全部已付款，并按照中国人民银行同期贷款利率付给利息。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卖方同意将其缴纳的该房屋专项维修资金(公共维修基金)的账面余额在房屋过户后日内转移给买方。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1、卖方与买方共同对该房屋附属设施设备、装饰装修、相关物品清单等具体情况进行验收，记录水、电、气表的度数，并交接附件一中所列物品;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方有权解除本合同，卖方应当自收到解除通知之日起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因一方不按法律、法规规定缴纳相关税费导致交易不能继续进行的，其应当向对方支付相当于房屋总价款%的违约金。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(1)逾期在日之内，自第七条约定的交付期限届满之次日起至实际交付之日止，卖方应按日计算向买方支付已交付房价款万分之的违约金，并于该房屋实际交付之日起日内向买方支付违约金，合同继续履行;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买方退房的，卖方应当自收到退房通知之日起日内退还全部已付款，并按照买方全部已付款的%向买方支付违约金。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(1)逾期在日之内，自约定的应付款期限届满之次日起至实际支付应付款之日止，买方按日计算向卖方支付逾期应付款万分之的违约金，并于实际支付应付款之日起日内向卖方支付违约金，合同继续履行;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卖方解除合同的，买方应当自解除合同通知送达之日起日内按照逾期应付款的%向卖方支付违约金，并由卖方退还买方全部已付款。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本合同一式份，当事人各执份，具有同等效力。</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签订地：签订地：</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商品房买卖合同篇二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【身份证号】【护照号】【统一社会信用代码】：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【身份证】【护照】【统一社会信用代码】：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根据《中华人民共和国民法典》、《中华人民共和国城市房地产管理法》及其他有关法律、法规之规定，买受人和出卖人在平等、自愿、协商一致的基础上就买卖写字楼达成如下协议：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卖方所售房屋(以下简称该房屋)坐落于： 【区(县)】 【小区(街道)】 【幢】【座】【号(楼)】 单元 号(室)。该房屋所在楼层为 层，建筑面积共 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1、该房屋所有权证号为： 。</w:t>
      </w:r>
    </w:p>
    <w:p>
      <w:pPr>
        <w:ind w:left="0" w:right="0" w:firstLine="560"/>
        <w:spacing w:before="450" w:after="450" w:line="312" w:lineRule="auto"/>
      </w:pPr>
      <w:r>
        <w:rPr>
          <w:rFonts w:ascii="宋体" w:hAnsi="宋体" w:eastAsia="宋体" w:cs="宋体"/>
          <w:color w:val="000"/>
          <w:sz w:val="28"/>
          <w:szCs w:val="28"/>
        </w:rPr>
        <w:t xml:space="preserve">2、土地使用状况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 (出让或划拨)方式获得。土地规划用途为： 。土地使用权证号为： ，土地使用权年限自 年 月 日起至 年 月 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3、该房屋性质为商业服务用商品房。</w:t>
      </w:r>
    </w:p>
    <w:p>
      <w:pPr>
        <w:ind w:left="0" w:right="0" w:firstLine="560"/>
        <w:spacing w:before="450" w:after="450" w:line="312" w:lineRule="auto"/>
      </w:pPr>
      <w:r>
        <w:rPr>
          <w:rFonts w:ascii="宋体" w:hAnsi="宋体" w:eastAsia="宋体" w:cs="宋体"/>
          <w:color w:val="000"/>
          <w:sz w:val="28"/>
          <w:szCs w:val="28"/>
        </w:rPr>
        <w:t xml:space="preserve">4、该房屋的抵押情况为未设定抵押。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5、该房屋的租赁情况为卖方未将该房屋出租。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 公司居间介绍(房地产执业经纪人： ，经纪人执业证书号： )达成本次交易。中介费用为本合同房屋总价的 %，买卖双方各承担一半中介费，中介费在房屋所有权证过户到买方名下之日支付。无论任何原因导致本交易未最后完成，已支付的中介费应该全部退还。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1、经买卖双方协商一致，该房屋成交价格为：人民币(大写) (￥ 元)。</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日内，买方向卖方支付成交总价 %的定金，即人民币 元;</w:t>
      </w:r>
    </w:p>
    <w:p>
      <w:pPr>
        <w:ind w:left="0" w:right="0" w:firstLine="560"/>
        <w:spacing w:before="450" w:after="450" w:line="312" w:lineRule="auto"/>
      </w:pPr>
      <w:r>
        <w:rPr>
          <w:rFonts w:ascii="宋体" w:hAnsi="宋体" w:eastAsia="宋体" w:cs="宋体"/>
          <w:color w:val="000"/>
          <w:sz w:val="28"/>
          <w:szCs w:val="28"/>
        </w:rPr>
        <w:t xml:space="preserve">(2)该房屋过户到买方名下后 日内，买方向卖方支付成交总价的 %，即人民币 元;</w:t>
      </w:r>
    </w:p>
    <w:p>
      <w:pPr>
        <w:ind w:left="0" w:right="0" w:firstLine="560"/>
        <w:spacing w:before="450" w:after="450" w:line="312" w:lineRule="auto"/>
      </w:pPr>
      <w:r>
        <w:rPr>
          <w:rFonts w:ascii="宋体" w:hAnsi="宋体" w:eastAsia="宋体" w:cs="宋体"/>
          <w:color w:val="000"/>
          <w:sz w:val="28"/>
          <w:szCs w:val="28"/>
        </w:rPr>
        <w:t xml:space="preserve">(3)该房屋验收交接完成后 日内，买方向卖方支付成交总价的 %，即人民币 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1、双方同意，自本合同签订之日起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2、如非买方过错，买方未能在房屋权属登记部门规定的办理房屋权属转移登记手续的期限内(最长不超过 个月)取得房屋所有权证书的，买方有权退房，卖方应当自收到退房通知之日起 日内退还买方全部已付款，并按照中国人民银行同期贷款利率付给利息。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3、卖方应当在该房屋所有权转移之日起 日内，向房屋所在地的户籍管理机关办理完成原有户口迁出手续。如卖方未按期将与本房屋相关的户口迁出的，每逾期一日，卖方应向买方支付全部已付款万分之 的违约金。如逾期超过 日，买方有权解除本合同，卖方应自收到解除通知之日起 日内退还买方全部已付款，并按照中国人民银行同期贷款利率付给利息。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 %的违约金，并承担其他赔偿责任。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费用由卖方承担，交付日以后(含当日)发生的费用由买方承担。卖方同意将其缴纳的该房屋专项维修资金(公共维修基金)的账面余额在房屋过户后 日内转移给买方。如卖方未按期完成专项维修资金过户的，每逾期一日，卖方应支付已交付房价款万分之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1、卖方与买方共同对该房屋附属设施设备、装饰装修、相关物品清单等具体情况进行验收，记录水、电、气表的度数，并交接附件一中所列物品;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本合同签订后，卖方再将该房屋出卖给第三人，导致买方不能取得房屋所有权证的，买方有权解除本合同，卖方应当自收到解除通知之日起 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因一方不按法律、法规规定缴纳相关税费导致交易不能继续进行的，其应当向对方支付相当于房屋总价款 %的违约金。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 日之内，自第七条约定的交付期限届满之次日起至实际交付之日止，卖方应按日计算向买方支付已交付房价款万分之 的违约金，并于该房屋实际交付之日起 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日后，买方有权退房。买方退房的，卖方应当自收到退房通知之日起 日内退还全部已付款，并按照买方全部已付款的 %向买方支付违约金。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日之内，自约定的应付款期限届满之次日起至实际支付应付款之日止，买方按日计算向卖方支付逾期应付款万分之 的违约金，并于实际支付应付款之日起 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日后，卖方有权解除合同。卖方解除合同的，买方应当自解除合同通知送达之日起 日内按照逾期应付款的 %向卖方支付违约金，并由卖方退还买方全部已付款。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 份，当事人各执 份，具有同等效力。</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签订地：签订地：</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【身份证号】【护照号】【统一社会信用代码】：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【委托代理人】【委托代理机构】姓名：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【身份证号】【护照号】【统一社会信用代码】：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根据《中华人民共和国民法典》、《中华人民共和国城市房地产管理法》及其他有关法律、法规之规定，买受人和出卖人在平等、自愿、协商一致的基础上就买卖写字楼达成如下协议：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 编号为 的地块的土地使用权。土地使用权出让合同号为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出卖人经批准，在上述地块上建设写字楼，【现定名】【暂定名】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第二条写字楼销售依据</w:t>
      </w:r>
    </w:p>
    <w:p>
      <w:pPr>
        <w:ind w:left="0" w:right="0" w:firstLine="560"/>
        <w:spacing w:before="450" w:after="450" w:line="312" w:lineRule="auto"/>
      </w:pPr>
      <w:r>
        <w:rPr>
          <w:rFonts w:ascii="宋体" w:hAnsi="宋体" w:eastAsia="宋体" w:cs="宋体"/>
          <w:color w:val="000"/>
          <w:sz w:val="28"/>
          <w:szCs w:val="28"/>
        </w:rPr>
        <w:t xml:space="preserve">买受人购买的写字楼为【现房】【预售商品房】。预(销)售商品房批准机关为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第三条买受人所购写字楼的基本情况</w:t>
      </w:r>
    </w:p>
    <w:p>
      <w:pPr>
        <w:ind w:left="0" w:right="0" w:firstLine="560"/>
        <w:spacing w:before="450" w:after="450" w:line="312" w:lineRule="auto"/>
      </w:pPr>
      <w:r>
        <w:rPr>
          <w:rFonts w:ascii="宋体" w:hAnsi="宋体" w:eastAsia="宋体" w:cs="宋体"/>
          <w:color w:val="000"/>
          <w:sz w:val="28"/>
          <w:szCs w:val="28"/>
        </w:rPr>
        <w:t xml:space="preserve">买受人购买的写字楼(以下简称该写字楼，其写字楼平面图见本合同附件一，编号以附件一上表示为准)为本合同第一条规定的项目中的： 。</w:t>
      </w:r>
    </w:p>
    <w:p>
      <w:pPr>
        <w:ind w:left="0" w:right="0" w:firstLine="560"/>
        <w:spacing w:before="450" w:after="450" w:line="312" w:lineRule="auto"/>
      </w:pPr>
      <w:r>
        <w:rPr>
          <w:rFonts w:ascii="宋体" w:hAnsi="宋体" w:eastAsia="宋体" w:cs="宋体"/>
          <w:color w:val="000"/>
          <w:sz w:val="28"/>
          <w:szCs w:val="28"/>
        </w:rPr>
        <w:t xml:space="preserve">该写字楼作为商业用房，已依法取得相应的土地用途、建设规划相应审批许可条件。</w:t>
      </w:r>
    </w:p>
    <w:p>
      <w:pPr>
        <w:ind w:left="0" w:right="0" w:firstLine="560"/>
        <w:spacing w:before="450" w:after="450" w:line="312" w:lineRule="auto"/>
      </w:pPr>
      <w:r>
        <w:rPr>
          <w:rFonts w:ascii="宋体" w:hAnsi="宋体" w:eastAsia="宋体" w:cs="宋体"/>
          <w:color w:val="000"/>
          <w:sz w:val="28"/>
          <w:szCs w:val="28"/>
        </w:rPr>
        <w:t xml:space="preserve">该写字楼属 结构，建筑层数为 层。该写字楼合同约定建筑面积共 平方米，其中，套内建筑面积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出卖人与买受人约定按套内建筑面积计算该写字楼价款，该写字楼单价为人民币 元/每平方米，总金额人民币(大写) 元(￥ 元)。</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写字楼交付后，产权登记面积与合同约定面积发生差异，双方同意按第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b、产权登记面积大于合同约定面积的部分，买受人按约定的单价补足房款;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c、产权登记面积小于合同约定面积的部分，出卖人按约定的单价返还买受人。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a、面积误差比绝对值在 %以内(含 %)的，据实结算房价款;</w:t>
      </w:r>
    </w:p>
    <w:p>
      <w:pPr>
        <w:ind w:left="0" w:right="0" w:firstLine="560"/>
        <w:spacing w:before="450" w:after="450" w:line="312" w:lineRule="auto"/>
      </w:pPr>
      <w:r>
        <w:rPr>
          <w:rFonts w:ascii="宋体" w:hAnsi="宋体" w:eastAsia="宋体" w:cs="宋体"/>
          <w:color w:val="000"/>
          <w:sz w:val="28"/>
          <w:szCs w:val="28"/>
        </w:rPr>
        <w:t xml:space="preserve">b、面积误差比绝对值超出 %时，买受人有权退房。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 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 %以内(含 %)部分的房价款由买受人补足;超出3%部分的房价款由出卖人承担，产权归买受人。产权登记面积小于合同约定面积时，面积误差比绝对值在 %以内(含 %)部分的房价款由出卖人返还买受人;绝对值超出 %部分的房价款由出卖人双倍返还买受人。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合同约定公摊面积与产权登记公摊面积有差异的，以产权登记面积为准。双方同意按本合同第五条约定之面积差异处理方式进行处理。</w:t>
      </w:r>
    </w:p>
    <w:p>
      <w:pPr>
        <w:ind w:left="0" w:right="0" w:firstLine="560"/>
        <w:spacing w:before="450" w:after="450" w:line="312" w:lineRule="auto"/>
      </w:pPr>
      <w:r>
        <w:rPr>
          <w:rFonts w:ascii="宋体" w:hAnsi="宋体" w:eastAsia="宋体" w:cs="宋体"/>
          <w:color w:val="000"/>
          <w:sz w:val="28"/>
          <w:szCs w:val="28"/>
        </w:rPr>
        <w:t xml:space="preserve">鉴于人防工程的特殊性，人防工程所占有的公共部位与公用房屋分摊建筑面积不予计价。</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 年 月 日前付清全部房价款的，出卖人给予买受人占付款金额 %的优惠，即实际付款额为人民币(大写) (￥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买受人应当按以下时间如期将房价款当面交付出卖人或汇入出卖人指定的银行(账户名称： ，账号： )：</w:t>
      </w:r>
    </w:p>
    <w:p>
      <w:pPr>
        <w:ind w:left="0" w:right="0" w:firstLine="560"/>
        <w:spacing w:before="450" w:after="450" w:line="312" w:lineRule="auto"/>
      </w:pPr>
      <w:r>
        <w:rPr>
          <w:rFonts w:ascii="宋体" w:hAnsi="宋体" w:eastAsia="宋体" w:cs="宋体"/>
          <w:color w:val="000"/>
          <w:sz w:val="28"/>
          <w:szCs w:val="28"/>
        </w:rPr>
        <w:t xml:space="preserve">a、 年 月 日前支付全部房价款的 %，计人民币 元整;</w:t>
      </w:r>
    </w:p>
    <w:p>
      <w:pPr>
        <w:ind w:left="0" w:right="0" w:firstLine="560"/>
        <w:spacing w:before="450" w:after="450" w:line="312" w:lineRule="auto"/>
      </w:pPr>
      <w:r>
        <w:rPr>
          <w:rFonts w:ascii="宋体" w:hAnsi="宋体" w:eastAsia="宋体" w:cs="宋体"/>
          <w:color w:val="000"/>
          <w:sz w:val="28"/>
          <w:szCs w:val="28"/>
        </w:rPr>
        <w:t xml:space="preserve">b、 年 月 日前支付全部房价款的 %，计人民币 元</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a、买受人应于 年 月 日前支付全部房价款的 %，计人民币 元;</w:t>
      </w:r>
    </w:p>
    <w:p>
      <w:pPr>
        <w:ind w:left="0" w:right="0" w:firstLine="560"/>
        <w:spacing w:before="450" w:after="450" w:line="312" w:lineRule="auto"/>
      </w:pPr>
      <w:r>
        <w:rPr>
          <w:rFonts w:ascii="宋体" w:hAnsi="宋体" w:eastAsia="宋体" w:cs="宋体"/>
          <w:color w:val="000"/>
          <w:sz w:val="28"/>
          <w:szCs w:val="28"/>
        </w:rPr>
        <w:t xml:space="preserve">b、买受人应于 年 月 日前支付全部房价款的 %，计人民币 元</w:t>
      </w:r>
    </w:p>
    <w:p>
      <w:pPr>
        <w:ind w:left="0" w:right="0" w:firstLine="560"/>
        <w:spacing w:before="450" w:after="450" w:line="312" w:lineRule="auto"/>
      </w:pPr>
      <w:r>
        <w:rPr>
          <w:rFonts w:ascii="宋体" w:hAnsi="宋体" w:eastAsia="宋体" w:cs="宋体"/>
          <w:color w:val="000"/>
          <w:sz w:val="28"/>
          <w:szCs w:val="28"/>
        </w:rPr>
        <w:t xml:space="preserve">c、买受人付清前述首付款后，应按银行要求持有关材料于 年 月 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3、经银行审查后，银行不能为买受人提供贷款或不能提供足额贷款的，买受人应自银行做出此决定之日起 日内自行向出卖人付清房款;否则，买受人应按本条第一款承担未及时付款的违约责任。</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种条件，并符合本合同约定的写字楼交付买受人使用：</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 日内通知买受人的;</w:t>
      </w:r>
    </w:p>
    <w:p>
      <w:pPr>
        <w:ind w:left="0" w:right="0" w:firstLine="560"/>
        <w:spacing w:before="450" w:after="450" w:line="312" w:lineRule="auto"/>
      </w:pPr>
      <w:r>
        <w:rPr>
          <w:rFonts w:ascii="宋体" w:hAnsi="宋体" w:eastAsia="宋体" w:cs="宋体"/>
          <w:color w:val="000"/>
          <w:sz w:val="28"/>
          <w:szCs w:val="28"/>
        </w:rPr>
        <w:t xml:space="preserve">(3) 。 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除本合同第九条规定的特殊情况外，出卖人如未按本合同规定的期限将该写字楼交付买受人使用，按下列方式处理：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 天内退还全部已付款，并按买受人累计已付款的 %向买受人支付违约金。买受人要求继续履行合同的，合同继续履行，自本合同第九条规定的最后交付期限的第二天起至实际交付之日止，出卖人按日向买受人支付已交付房价款万分之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经规划部门批准的规划变更、设计单位同意的设计变更或人防工程特殊需要导致下列影响到买受人所购写字楼质量或使用功能的，出卖人应当在有关部门批准同意之日起 日内，书面通知买受人：</w:t>
      </w:r>
    </w:p>
    <w:p>
      <w:pPr>
        <w:ind w:left="0" w:right="0" w:firstLine="560"/>
        <w:spacing w:before="450" w:after="450" w:line="312" w:lineRule="auto"/>
      </w:pPr>
      <w:r>
        <w:rPr>
          <w:rFonts w:ascii="宋体" w:hAnsi="宋体" w:eastAsia="宋体" w:cs="宋体"/>
          <w:color w:val="000"/>
          <w:sz w:val="28"/>
          <w:szCs w:val="28"/>
        </w:rPr>
        <w:t xml:space="preserve">(1)该写字楼结构形式、户型、空间尺寸、朝向;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 日内做出是否退房的书面答复。买受人在通知到达之日起 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天内将买受人已付款退还给买受人，并按利率付给利息。买受人不退房的，应当与出卖人另行签订补充协议。 。</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写字楼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第十三条出卖人保证销售的写字楼没有产权纠纷和债权债务纠纷。因出卖人原因，造成该写字楼不能办理产权登记或发生债权债务纠纷的，由出卖人承担全部责任。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出卖人交付使用的写字楼的装饰、设备标准应符合双方约定(附件二)的标准。达不到约定标准的，买受人有权要求出卖人按照下述第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出卖人承诺与该写字楼正常使用直接关联的下列基础设施、公共配套建筑按以下日期达到使用条件：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 日内达到使用条件;</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出卖人应当在写字楼交付使用后 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双方详细约定写字楼的保修范围、保修期限和保修责任等(见附件三)。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在写字楼保修范围和保修期限内发生质量问题，出卖人应当履行保修义务。因不可抗力或者非出卖人原因造成的损坏，出卖人不承担责任，但可协助维修，维修费用由买受人承担。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2、物业管理的时间至少在 年 月 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第十九条特别约定</w:t>
      </w:r>
    </w:p>
    <w:p>
      <w:pPr>
        <w:ind w:left="0" w:right="0" w:firstLine="560"/>
        <w:spacing w:before="450" w:after="450" w:line="312" w:lineRule="auto"/>
      </w:pPr>
      <w:r>
        <w:rPr>
          <w:rFonts w:ascii="宋体" w:hAnsi="宋体" w:eastAsia="宋体" w:cs="宋体"/>
          <w:color w:val="000"/>
          <w:sz w:val="28"/>
          <w:szCs w:val="28"/>
        </w:rPr>
        <w:t xml:space="preserve">该写字楼所在商业街的外墙、人防专用设施及其用房的使用权归出卖人。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第二十条买受人的房屋仅作商业目的使用，买受人应按物业管理合同约定的经营范围进行经营,使用期间买受人不得擅自改变该写字楼的建筑主体结构、承重结构和用途。除本合同及其附件另有规定者外，买受人在使用期间有权与其他权利人共同享用与该写字楼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出卖人不得擅自改变与该写字楼有关联的公共部位和设施的使用性质。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 页，一式 份，其中出卖人持有 份，买受人持有 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 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附件三：保修范围、保修期限和保修责任(略)</w:t>
      </w:r>
    </w:p>
    <w:p>
      <w:pPr>
        <w:ind w:left="0" w:right="0" w:firstLine="560"/>
        <w:spacing w:before="450" w:after="450" w:line="312" w:lineRule="auto"/>
      </w:pPr>
      <w:r>
        <w:rPr>
          <w:rFonts w:ascii="宋体" w:hAnsi="宋体" w:eastAsia="宋体" w:cs="宋体"/>
          <w:color w:val="000"/>
          <w:sz w:val="28"/>
          <w:szCs w:val="28"/>
        </w:rPr>
        <w:t xml:space="preserve">附件四：合同补充协议(略)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2024-10-06T09:01:28+08:00</dcterms:created>
  <dcterms:modified xsi:type="dcterms:W3CDTF">2024-10-06T09:01:28+08:00</dcterms:modified>
</cp:coreProperties>
</file>

<file path=docProps/custom.xml><?xml version="1.0" encoding="utf-8"?>
<Properties xmlns="http://schemas.openxmlformats.org/officeDocument/2006/custom-properties" xmlns:vt="http://schemas.openxmlformats.org/officeDocument/2006/docPropsVTypes"/>
</file>