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2024年建筑工程师年终总结简短(六篇)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建筑工程师年终总结简短篇一</w:t>
      </w:r>
    </w:p>
    <w:p>
      <w:pPr>
        <w:ind w:left="0" w:right="0" w:firstLine="560"/>
        <w:spacing w:before="450" w:after="450" w:line="312" w:lineRule="auto"/>
      </w:pPr>
      <w:r>
        <w:rPr>
          <w:rFonts w:ascii="宋体" w:hAnsi="宋体" w:eastAsia="宋体" w:cs="宋体"/>
          <w:color w:val="000"/>
          <w:sz w:val="28"/>
          <w:szCs w:val="28"/>
        </w:rPr>
        <w:t xml:space="preserve">1、年度工作情况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4）进度计划实施的跟踪检查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建筑工程师年终总结简短篇二</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__乡与__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建筑工程师年终总结简短篇三</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w:t>
      </w:r>
    </w:p>
    <w:p>
      <w:pPr>
        <w:ind w:left="0" w:right="0" w:firstLine="560"/>
        <w:spacing w:before="450" w:after="450" w:line="312" w:lineRule="auto"/>
      </w:pPr>
      <w:r>
        <w:rPr>
          <w:rFonts w:ascii="宋体" w:hAnsi="宋体" w:eastAsia="宋体" w:cs="宋体"/>
          <w:color w:val="000"/>
          <w:sz w:val="28"/>
          <w:szCs w:val="28"/>
        </w:rPr>
        <w:t xml:space="preserve">完成了一期、二期工程施工资料整理及移交工作、二期工程景观、绿化工作、组团前期开工准备工作、组团样板房工程等公司领导交付的其他工作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建筑工程师年终总结简短篇四</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进入公司已经有将近一年的时间，在公司领导的强有力的领导以及关心支持下，个人在20__年度取得了不小的进步。本人在工作过程中，较好地完成了年度工作目标。现将有关20__年度个人工作情况作如下总结：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2、存在的不足以及改进措施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3、完成20__年目标计划的措施以及建议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建筑工程师年终总结简短篇五</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__传感器工厂新建项目、x技术中心办公楼改建项目、x有限公司新建厂区项目、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传感器工厂新建项目、烟台汇众新建项目、x厂改造等项目，这些项目已先后建成并投入使用。接着在x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建筑工程师年终总结简短篇六</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_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_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2024-10-02T23:26:56+08:00</dcterms:created>
  <dcterms:modified xsi:type="dcterms:W3CDTF">2024-10-02T23:26:56+08:00</dcterms:modified>
</cp:coreProperties>
</file>

<file path=docProps/custom.xml><?xml version="1.0" encoding="utf-8"?>
<Properties xmlns="http://schemas.openxmlformats.org/officeDocument/2006/custom-properties" xmlns:vt="http://schemas.openxmlformats.org/officeDocument/2006/docPropsVTypes"/>
</file>