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社会主义核心价值观学习心得体会范文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什么是社会主义核心价值体系，它代表怎样一种价值理念?它有哪些内容?究竟这种价值理念在当今社会如何指导我们的工作和实践?带着这些问题我认真阅读了《社会主义核心价值体系学习读本》，有些感想与大家共勉。 我们说，一个人为人处世，总要受一定价值观...</w:t>
      </w:r>
    </w:p>
    <w:p>
      <w:pPr>
        <w:ind w:left="0" w:right="0" w:firstLine="560"/>
        <w:spacing w:before="450" w:after="450" w:line="312" w:lineRule="auto"/>
      </w:pPr>
      <w:r>
        <w:rPr>
          <w:rFonts w:ascii="宋体" w:hAnsi="宋体" w:eastAsia="宋体" w:cs="宋体"/>
          <w:color w:val="000"/>
          <w:sz w:val="28"/>
          <w:szCs w:val="28"/>
        </w:rPr>
        <w:t xml:space="preserve">什么是社会主义核心价值体系，它代表怎样一种价值理念?它有哪些内容?究竟这种价值理念在当今社会如何指导我们的工作和实践?带着这些问题我认真阅读了《社会主义核心价值体系学习读本》，有些感想与大家共勉。</w:t>
      </w:r>
    </w:p>
    <w:p>
      <w:pPr>
        <w:ind w:left="0" w:right="0" w:firstLine="560"/>
        <w:spacing w:before="450" w:after="450" w:line="312" w:lineRule="auto"/>
      </w:pPr>
      <w:r>
        <w:rPr>
          <w:rFonts w:ascii="宋体" w:hAnsi="宋体" w:eastAsia="宋体" w:cs="宋体"/>
          <w:color w:val="000"/>
          <w:sz w:val="28"/>
          <w:szCs w:val="28"/>
        </w:rPr>
        <w:t xml:space="preserve">我们说，一个人为人处世，总要受一定价值观的影响和支配，它就好象是行动的指南针，不可或缺。同样，我们国家和社会，也需要有一种社会成员普遍认同的价值体系来维系和支撑，在这个体系中居核心地位、起主导作用的就是核心价值体系，它是维系社会团结和睦的精神纽带、推动社会全面发展的精神动力、指引社会前进方向的精神旗帜。</w:t>
      </w:r>
    </w:p>
    <w:p>
      <w:pPr>
        <w:ind w:left="0" w:right="0" w:firstLine="560"/>
        <w:spacing w:before="450" w:after="450" w:line="312" w:lineRule="auto"/>
      </w:pPr>
      <w:r>
        <w:rPr>
          <w:rFonts w:ascii="宋体" w:hAnsi="宋体" w:eastAsia="宋体" w:cs="宋体"/>
          <w:color w:val="000"/>
          <w:sz w:val="28"/>
          <w:szCs w:val="28"/>
        </w:rPr>
        <w:t xml:space="preserve">作为世界上最重要的社会主义国家，我国社会的核心价值体系就是社会主义核心价值体系，它体现在社会成员的具体行为中，体现在现实生活里，和我们每个人都息息相关。它概括起来主要包括四个方面的基本内容，即马克思主义指导思想、中国特色社会主义共同理想、以爱国主义为核心的民族精神和以改革创新为核心的时代精神、社会主义荣辱观。社会主义核心价值体系蕴涵的富强、民主、文明、和谐的价值理念，是同中国特色社会主义实践紧密联系的，具有鲜明的实践指向。也可以说，富强、民主、文明、和谐是社会主义核心价值体系的现实价值目标。</w:t>
      </w:r>
    </w:p>
    <w:p>
      <w:pPr>
        <w:ind w:left="0" w:right="0" w:firstLine="560"/>
        <w:spacing w:before="450" w:after="450" w:line="312" w:lineRule="auto"/>
      </w:pPr>
      <w:r>
        <w:rPr>
          <w:rFonts w:ascii="宋体" w:hAnsi="宋体" w:eastAsia="宋体" w:cs="宋体"/>
          <w:color w:val="000"/>
          <w:sz w:val="28"/>
          <w:szCs w:val="28"/>
        </w:rPr>
        <w:t xml:space="preserve">通过对社会主义核心价值体系的学习，我认为我们中共党员必须从其四个基本层面加深理解，并结合实际工作加以践行。</w:t>
      </w:r>
    </w:p>
    <w:p>
      <w:pPr>
        <w:ind w:left="0" w:right="0" w:firstLine="560"/>
        <w:spacing w:before="450" w:after="450" w:line="312" w:lineRule="auto"/>
      </w:pPr>
      <w:r>
        <w:rPr>
          <w:rFonts w:ascii="宋体" w:hAnsi="宋体" w:eastAsia="宋体" w:cs="宋体"/>
          <w:color w:val="000"/>
          <w:sz w:val="28"/>
          <w:szCs w:val="28"/>
        </w:rPr>
        <w:t xml:space="preserve">第一，马克思主义指导思想是社会主义核心价值体系的灵魂，是我们立党立国的根本指导思想，是社会主义意识形态的旗帜和灵魂，只有坚持马克思主义指导思想，才能有效引领和整合社会思潮，在尊重差异中扩大社会认同，在包容多样中形成思想共识，团结不同社会阶层、不同认识水平的人们共同进步。中国特色社会主义共同理想是社会主义核心价值体系的主题，集中地代表了我国各族工人、农民、知识分子和其他劳动者、爱国者的共同利益和愿望，是保证全体人民在政治上、道义上和精神上团结一致， 克服任何困难，争取胜利的强大精神武器。通过学习践行社会主义核心价值体系，有利于增强我们党员干部的政治敏锐性和政治鉴别力，筑牢思想防线，自觉划清马克思主义同反马克思主义的界限，社会主义公有制为主体、多种所有制经济共同发展的基本经济制度同私有化同单一公有制的界限，中国特色社会主义民主同西方资本主义民主的界限，社会主义思想文化同封建主义、资本主义腐朽思想文化的界限，坚决抵制各种错误思想影响，始终保持正确立场、头脑清醒。目前，一些国际反动组织妄图分裂我国，西方资本主义也试图用和平演变等方式同化我国，在这种形势下，我们党员的价值观取向，直接影响我们党的执政之基，因此，我们必须坚持马克思主义伟大旗帜，这是我们立党立国的根本，他是我们共产党人最可宝贵的精神财富。</w:t>
      </w:r>
    </w:p>
    <w:p>
      <w:pPr>
        <w:ind w:left="0" w:right="0" w:firstLine="560"/>
        <w:spacing w:before="450" w:after="450" w:line="312" w:lineRule="auto"/>
      </w:pPr>
      <w:r>
        <w:rPr>
          <w:rFonts w:ascii="宋体" w:hAnsi="宋体" w:eastAsia="宋体" w:cs="宋体"/>
          <w:color w:val="000"/>
          <w:sz w:val="28"/>
          <w:szCs w:val="28"/>
        </w:rPr>
        <w:t xml:space="preserve">第二，民族精神是一定社会的时代精神的基础和渊源，一定社会的时代精神赋予爱国主义精神发展的活力和动力。民族精神蕴含着民族的理想和信念，体现着民族的思想道德观念及其行为准则，是统一思想、规范行动、保持团结稳定的强大力量。在几千年的历史进程中，中华民族形成了以爱国主义为核心，团结统一、爱好和平、勤劳勇敢、自强不息的民族精神，这是中华民族身份的象征，是维系国家统一、民族团结的精神纽带，是中华民族历经风雨曲折而始终坚如磐石的一个重要原因。民族精神之所以能够维系民族的团结统一，核心因素是爱国主义。这种历久弥新的爱国之情、报国之志，紧紧地把所有中华儿女维系在中华民族的精神家园。从南宋的文天祥，清末的林则徐，近代的常州三杰之一的瞿秋白，他们在不同的时代，都在为国家和民族的前途而奋斗，这就是一种民族自强不息的精神，我们当代共产党人也需要一种精神，就是肩负起中华民族复兴的历史使命，新中国使中华民族摆脱了封建主义枷锁和殖民主义的屈辱，如今，我们要建设中国特色社会主义，就是要使祖国重新以新的姿态屹立于世界民族之林，民族精神永远是我们凝神聚力的精神支柱。</w:t>
      </w:r>
    </w:p>
    <w:p>
      <w:pPr>
        <w:ind w:left="0" w:right="0" w:firstLine="560"/>
        <w:spacing w:before="450" w:after="450" w:line="312" w:lineRule="auto"/>
      </w:pPr>
      <w:r>
        <w:rPr>
          <w:rFonts w:ascii="宋体" w:hAnsi="宋体" w:eastAsia="宋体" w:cs="宋体"/>
          <w:color w:val="000"/>
          <w:sz w:val="28"/>
          <w:szCs w:val="28"/>
        </w:rPr>
        <w:t xml:space="preserve">第三， 弘扬以改革创新为核心的时代精神。改革创新同爱国主义精神在本质上是相统的。民族精神的发展进步，靠的就是不断改革创新，任何一个民族，如果闭关自守，孤立发展，就必然走向落后和衰亡。只有不断改革创新，汲取一切先进科学的精神营养并充实到自己的民族精神宝库之中，推动民族精神的发展，才能生生不息，跟上时代前进的步伐。改革开放以来，中国人民在建设中国特色社会主义的伟大实践中，不断积累和形成了以改革创新为核心的时代精神，它包括与时俱进的意识和精神，开拓进取的意识和精神，求真务实的意识和精神，讲求效益的意识和精神，奋勇争先的意识和精神。中国人民就是依靠这种精神，战胜了各种艰难险阻，经受了各种严峻考验，取得了改革开放和现代化建设的辉煌成就，开辟了中华民族近代以来发展最好最快的历史新时代。时代精神反映一个时代基本特征的思想观念和价值追求，同时也是社会成员普遍认同的思想观念和精神状态，影响着时代进步的方向和潮流。一个国家依靠创新来发展，一个单位同样要依靠创新才能适应社会发展。我所大力发展2个省中心一个国家中心，就是坚持改革创新，坚持学习实践科学发展观的一个生动例子，这种发展顺应了质检机构的发展趋势，从综合性检测机构到部分检测项目实现专业化，这是对质检事业的一种创新，是一种新的发展思维模式，是引导常州质检大步迈进的宏伟蓝图。</w:t>
      </w:r>
    </w:p>
    <w:p>
      <w:pPr>
        <w:ind w:left="0" w:right="0" w:firstLine="560"/>
        <w:spacing w:before="450" w:after="450" w:line="312" w:lineRule="auto"/>
      </w:pPr>
      <w:r>
        <w:rPr>
          <w:rFonts w:ascii="宋体" w:hAnsi="宋体" w:eastAsia="宋体" w:cs="宋体"/>
          <w:color w:val="000"/>
          <w:sz w:val="28"/>
          <w:szCs w:val="28"/>
        </w:rPr>
        <w:t xml:space="preserve">第四，必须牢固树立社会主义荣辱观。党员、干部的一言一行、一举一动，对其他社会成员有着很强的示范作用，很大程度上影响着人民群众对社会主义核心价值体系的认同。党员必须带头学习践行社会主义核心价值体系，以身作则，用自己的模范行为和高尚人格感召群众。自觉用社会主义核心价值体系指导主观世界的改造，加强个人思想品德修养，带头弘扬以爱国主义为核心的民族精神和以改革创新为核心的时代精神，树立正确的世界观、人 生观、价值观。学习践行社会主义核心价值体系，要求我们党员保持高尚的道德情操，道德问题是做人的首要的基本问题。古人说：百行以德为首，讲的就是这个道理。在道德问题上，党员、干部无疑应该比普通群众有更高的标准和要求。许多腐败分子走上犯罪道路，大多是从操守不严、品行不端、道德败坏开始的。因此，我觉得党员、干部必须自觉践行社会主义荣辱观，培养高尚的道德情操和健康的生活情趣，始终保持蓬勃朝气、浩然正气，用自己的模范行为和高尚人格影响群众，在各自工作岗位充分发挥党员的先锋模范作用。</w:t>
      </w:r>
    </w:p>
    <w:p>
      <w:pPr>
        <w:ind w:left="0" w:right="0" w:firstLine="560"/>
        <w:spacing w:before="450" w:after="450" w:line="312" w:lineRule="auto"/>
      </w:pPr>
      <w:r>
        <w:rPr>
          <w:rFonts w:ascii="宋体" w:hAnsi="宋体" w:eastAsia="宋体" w:cs="宋体"/>
          <w:color w:val="000"/>
          <w:sz w:val="28"/>
          <w:szCs w:val="28"/>
        </w:rPr>
        <w:t xml:space="preserve">除了理论的学习，我认为学习社会主义核心价值体系最好的方式，就是向周围的先进人物学习,包括每个系统，每个单位的先进人物 ，例如江苏优秀的信访局长张云泉同志，江苏质监系统孔德勇同志，要学习他们牢记宗旨、执政为民的公仆情怀。虽然先进典型身处不同岗位,从事不同职业，但他们有一个共同的特点,那就是善于把实践党的先进性要求与本职工作紧密结合起来,竭尽全力为人民谋利益，用自己的一言一行为党旗增辉、为党的形象添彩。在他们身上,我们看到的是一切为了群众、一心维护群众的责任意识，是心里装着群众、真情服务群众的公仆情怀，是不畏艰难困苦、执着造福群众的敬业精神，是忠于人民事业、无私奉献群众的高尚情操。我们向先进人物学习，就要常怀爱民之心，恪守为民之责，多办利民之事,倾情奉献,造福人民。我们要始终做到权为民所用、情为民所系、利为民所谋,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通过本次世界读书日活动，我作为一名党员，从我们党在新时期重要理论的学习，增强了自身理论素养，社会主义核心价值体系的学习对我们党员来说，就是一次精神洗礼，让我们在新的形势下继续牢记宗旨，高举旗帜，在各自的岗位上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2024-09-20T14:57:28+08:00</dcterms:created>
  <dcterms:modified xsi:type="dcterms:W3CDTF">2024-09-20T14:57:28+08:00</dcterms:modified>
</cp:coreProperties>
</file>

<file path=docProps/custom.xml><?xml version="1.0" encoding="utf-8"?>
<Properties xmlns="http://schemas.openxmlformats.org/officeDocument/2006/custom-properties" xmlns:vt="http://schemas.openxmlformats.org/officeDocument/2006/docPropsVTypes"/>
</file>