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2024年大学生入党志愿书范文2篇</w:t>
      </w:r>
      <w:bookmarkEnd w:id="1"/>
    </w:p>
    <w:p>
      <w:pPr>
        <w:jc w:val="center"/>
        <w:spacing w:before="0" w:after="450"/>
      </w:pPr>
      <w:r>
        <w:rPr>
          <w:rFonts w:ascii="Arial" w:hAnsi="Arial" w:eastAsia="Arial" w:cs="Arial"/>
          <w:color w:val="999999"/>
          <w:sz w:val="20"/>
          <w:szCs w:val="20"/>
        </w:rPr>
        <w:t xml:space="preserve">来源：网络  作者：琴心剑胆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2024年大学生入党志愿书范文中国共产党是先进的马克思主义政党。马克思主义理论是与时俱进的科学理论。毛泽东思想是中国化的马克思主义，其思想灵魂是事实就是、群众路线、独立自主，恰恰就体现马克思主义科学性理论的开放性和实践性。邓**理论是当代中...</w:t>
      </w:r>
    </w:p>
    <w:p>
      <w:pPr>
        <w:ind w:left="0" w:right="0" w:firstLine="560"/>
        <w:spacing w:before="450" w:after="450" w:line="312" w:lineRule="auto"/>
      </w:pPr>
      <w:r>
        <w:rPr>
          <w:rFonts w:ascii="宋体" w:hAnsi="宋体" w:eastAsia="宋体" w:cs="宋体"/>
          <w:color w:val="000"/>
          <w:sz w:val="28"/>
          <w:szCs w:val="28"/>
        </w:rPr>
        <w:t xml:space="preserve">2024年大学生入党志愿书范文</w:t>
      </w:r>
    </w:p>
    <w:p>
      <w:pPr>
        <w:ind w:left="0" w:right="0" w:firstLine="560"/>
        <w:spacing w:before="450" w:after="450" w:line="312" w:lineRule="auto"/>
      </w:pPr>
      <w:r>
        <w:rPr>
          <w:rFonts w:ascii="宋体" w:hAnsi="宋体" w:eastAsia="宋体" w:cs="宋体"/>
          <w:color w:val="000"/>
          <w:sz w:val="28"/>
          <w:szCs w:val="28"/>
        </w:rPr>
        <w:t xml:space="preserve">中国共产党是先进的马克思主义政党。马克思主义理论是与时俱进的科学理论。毛泽东思想是中国化的马克思主义，其思想灵魂是事实就是、群众路线、独立自主，恰恰就体现马克思主义科学性理论的开放性和实践性。邓**理论是当代中国的马克思主义，其主题思想是建设中国特色社会主义，贯穿邓**理论始终的根本指导方法是解放思想、实事求是。“三个代表”重要思想史我们党必须长期坚持的指导思想，在其主题建设中国特色社会主义下具体展开两方面问题：进一步思考和回答了“什么是社会主义，怎么建设社会主义”及“执政党是什么样的党，怎样建设执政党”。其实质是始终保持党的先进性。同时进入新世纪以来，党面临中国社会发展前进中出现的复杂矛盾和问题，进一步提出了坚持科学发展观等一系列重大战略思想。十七大报告明确提出：在新的发展阶段继续全面建设小康社会、发展中国特色社会主义，必须坚持以邓**理论和“三个代表”重要思想为指导，深入贯彻落实科学发展观。科学发展观是我国经济社会发展的重要指导方针，是发展中国特色社会主义必须坚持和贯彻的重大战略思想。科学发展观，第一要义是发展，核心是以人为本，根本要求是全面协调可持续发展，根本方法是统筹兼顾。</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生以学习为主，学习是十分重要的。共产党员只有精通自身的业务，才能在群众中起到良好的模范带头作用。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尽责，起到了不小的模范作用。大一刚进学校时就加入了学院的学生会，然后由于工作勤恳努力，态度认真负责，工作成效显著而留任组织部部长。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在学习和工作之余，我还经常作自我批评，发现自己还有一些不足之处。如学习上在部分学科还有欠缺，成绩还有待努力提高;工作中有些情绪化，比较感情用事，还不够有领导组织者的魄力和威信。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通过自己的刻苦学习与工作锻炼，我牢固地树立起坚定的马克思主义政治信仰和共产主义理想信念，志愿加入中国共产党，为共产主义社会理想，为建设中国特色社会主义，为党和人民的根本利益而奉献自己的青春好、热血和汗水。任何力量、任何艰辛、任何风浪也动摇不了我的坚定信念与追求。特此请求组织批准我的申请。如果组织批准我的申请，我一定会戒骄戒躁，继续以党员的标准严格要求自己，在思想上，坚持严格要求自己，主动学习有关党的理论知识，多研究实事，时刻与党中央保持一致。在学习上，我努力学习文化知识，对于学习都一丝不苟，严肃对待，努力钻研，为以后走上工作岗位打下坚实的基础。如果组织没有接受我的请求，我也不会气馁，我会继续为之奋斗。我相信组织没有接纳我是由于我没有达到组织的要求。我会多做自我批评，多于同学们和党员交流，多发现自己的不足之处，努力改正。我会保持积极向上，乐观开朗的良好心态，认真了解组织的要求并以此要求自己，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2024年大学生入党志愿书</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是一个能够克服自身缺点不断进步的党。88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中国共产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从98年的洪水灾害到03年的非典，从去年年初的冰冻灾害到5.12四川大地震，到处都显现出中国共产党员的影子，他们勇挑重担，永远冲在最前面，哪里最苦最累哪里最危险，哪里就有共产党员，他们用行动诠释了国家和人民对他们的要求，他们不负党和人民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当前世界能源危机日益凸显、知识经济和现代科技日益发展、国际国内形势日益复杂、经济社会的可持续性发展问题成为人们日益关注的焦点，科学发展、永续发展成为人类发展的必然要求，科学发展观的提出正是我党对当前形势准确把握的基础上提出的科学论断，充分显示了我党准确判断和把握当前时局、积极稳妥、合理有序推进我国建设事业不断进步的执政能力，充分体现了我党与时俱进、开拓创新的理论勇气和一贯传统。</w:t>
      </w:r>
    </w:p>
    <w:p>
      <w:pPr>
        <w:ind w:left="0" w:right="0" w:firstLine="560"/>
        <w:spacing w:before="450" w:after="450" w:line="312" w:lineRule="auto"/>
      </w:pPr>
      <w:r>
        <w:rPr>
          <w:rFonts w:ascii="宋体" w:hAnsi="宋体" w:eastAsia="宋体" w:cs="宋体"/>
          <w:color w:val="000"/>
          <w:sz w:val="28"/>
          <w:szCs w:val="28"/>
        </w:rPr>
        <w:t xml:space="preserve">作为新时期的大学生，我对党的认识是不断加深的，上小学的时候，在父母和老师的言传中，共产党员的形象在我眼中变的无比高大;高中时候的我，利用课余时间学习了党的历史和党的理论知识，从而对中国共产党有了更加深入的了解，同时也坚定了我加入中国共产党的决心，升入大学后，在领导和同学的关心教育下，并通过自己对身边人和事的观察，自己对党的认识又有了进一步的提高。共产主义在我的眼中也已不再是抽象的概念，而是实实在在存在于我们现实生活中的。它使我认识到一个人在世界上应该有一个目标，一个为了整个人类而不只是为自己的目标。而当一个人有了更高的追求，就会很自然地产生一种努力使自己成为一名光荣的共产党员的崇高愿望。因为只有党才能给我们前进的正确方向，只有加入党，才能更直接地接受党的领导和帮助，更有效地为祖国建设服务，继而为实现共产主义奋斗。建设祖国不是靠一个人就能行的，祖国的繁荣需要组织的力量、集体的力量，只有加入党，才能找到更多志同道合的同志，才能在党的领导下为建设祖国群策群力。</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主义的康庄大道。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如果组织批准礼我的申请，我一定会戒骄戒躁，继续以党员的标准严格要求自己，作一名名副其实的党员。如果组织没有接受我的请求，我也不会气馁，会继续为之奋斗，相信总有一天能够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2024-09-20T09:09:43+08:00</dcterms:created>
  <dcterms:modified xsi:type="dcterms:W3CDTF">2024-09-20T09:09:43+08:00</dcterms:modified>
</cp:coreProperties>
</file>

<file path=docProps/custom.xml><?xml version="1.0" encoding="utf-8"?>
<Properties xmlns="http://schemas.openxmlformats.org/officeDocument/2006/custom-properties" xmlns:vt="http://schemas.openxmlformats.org/officeDocument/2006/docPropsVTypes"/>
</file>