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2024年财务人员上半年工作总结(三篇)</w:t>
      </w:r>
      <w:bookmarkEnd w:id="1"/>
    </w:p>
    <w:p>
      <w:pPr>
        <w:jc w:val="center"/>
        <w:spacing w:before="0" w:after="450"/>
      </w:pPr>
      <w:r>
        <w:rPr>
          <w:rFonts w:ascii="Arial" w:hAnsi="Arial" w:eastAsia="Arial" w:cs="Arial"/>
          <w:color w:val="999999"/>
          <w:sz w:val="20"/>
          <w:szCs w:val="20"/>
        </w:rPr>
        <w:t xml:space="preserve">来源：网络  作者：落日斜阳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财务人员上半年工作总结篇一</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上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下半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财务人员上半年工作总结篇二</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在学校领导的正确指导下，依靠全体教师共同努力，以求真务实，较好的完成了本学期的各项工作，保证了学校的日常工作的顺利进行，现将本下半年的财务工作简要总结如下：</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所以认真做好我校的收支预算职责重大。为了搞好这项工作，根据学校上年度的实际情景，拟定的预算方案，使预算更加切合实际。充分发挥在财务管理中的进取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要做好每期结算，针对所编制的报表进行比较性分析，经过分析，总结经验，揭示存在的问题，为学校领导决策供给依据。</w:t>
      </w:r>
    </w:p>
    <w:p>
      <w:pPr>
        <w:ind w:left="0" w:right="0" w:firstLine="560"/>
        <w:spacing w:before="450" w:after="450" w:line="312" w:lineRule="auto"/>
      </w:pPr>
      <w:r>
        <w:rPr>
          <w:rFonts w:ascii="宋体" w:hAnsi="宋体" w:eastAsia="宋体" w:cs="宋体"/>
          <w:color w:val="000"/>
          <w:sz w:val="28"/>
          <w:szCs w:val="28"/>
        </w:rPr>
        <w:t xml:space="preserve">财务人员能进取学习，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财务人员上半年工作总结篇三</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2024-09-20T10:50:17+08:00</dcterms:created>
  <dcterms:modified xsi:type="dcterms:W3CDTF">2024-09-20T10:50:17+08:00</dcterms:modified>
</cp:coreProperties>
</file>

<file path=docProps/custom.xml><?xml version="1.0" encoding="utf-8"?>
<Properties xmlns="http://schemas.openxmlformats.org/officeDocument/2006/custom-properties" xmlns:vt="http://schemas.openxmlformats.org/officeDocument/2006/docPropsVTypes"/>
</file>