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最新公司财务主管年终工作总结(十四篇)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公司财务主管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公司财务主管年终工作总结篇一</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公司财务主管年终工作总结篇二</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w:t>
      </w:r>
    </w:p>
    <w:p>
      <w:pPr>
        <w:ind w:left="0" w:right="0" w:firstLine="560"/>
        <w:spacing w:before="450" w:after="450" w:line="312" w:lineRule="auto"/>
      </w:pPr>
      <w:r>
        <w:rPr>
          <w:rFonts w:ascii="宋体" w:hAnsi="宋体" w:eastAsia="宋体" w:cs="宋体"/>
          <w:color w:val="000"/>
          <w:sz w:val="28"/>
          <w:szCs w:val="28"/>
        </w:rPr>
        <w:t xml:space="preserve">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公司财务主管年终工作总结篇四</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公司财务主管年终工作总结篇五</w:t>
      </w:r>
    </w:p>
    <w:p>
      <w:pPr>
        <w:ind w:left="0" w:right="0" w:firstLine="560"/>
        <w:spacing w:before="450" w:after="450" w:line="312" w:lineRule="auto"/>
      </w:pPr>
      <w:r>
        <w:rPr>
          <w:rFonts w:ascii="宋体" w:hAnsi="宋体" w:eastAsia="宋体" w:cs="宋体"/>
          <w:color w:val="000"/>
          <w:sz w:val="28"/>
          <w:szCs w:val="28"/>
        </w:rPr>
        <w:t xml:space="preserve">20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年年底实现上门收款的加油站座数达到x座，同比增加x座，上门收款率达到87%，同比提高2个百分点，比20x年提高73个百分点;pos机刷卡结算金额为x亿元，同比增长8.5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年年底在建工程余额x万元，与年初相比在建工程占资产总额的比重下降了0.67个百分点。同时，依托资产系统，有效的解决了信息不对称的问题，全年共完成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地区增值税预征率的再次下降，年节约利税x余万元;二是通过大力协调，x等地区税务部门纠正了在零售环节按收入比例征收印花税的违规政策，年节约印花税x余万元，摆脱了企业被动纳税的局面，净化了纳税环境，提高了企业在税企分配格局中的话语权;三是实现了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x人次以上，重点是放在资金、资产、税务和财务系统更替等应知应会技能，短期内迅速提高了各级财务人员的职业技能，丰富了财务系统的知识储备;三是学术理论和实践紧密结合，积极探讨财务管理的热点、难点问题，20x年年举办不同层次财务研讨会4次，在x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一是发布20x年版《内部控制管理手册》，修订和完善满足不同管理层次需求的3个层面x个末级流程。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二是强化宣贯，注重沟通，营造和谐内控环境。20x年年举办内控培训班x期，培训x人次，筛选、整理出与库、站业务密切相关的流程13个并汇编成册。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公司财务主管年终工作总结篇六</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2020__年底实现上门收款的加油站座数达到__座，同比增加__座，上门收款率达到97%，同比提高2个百分点，比20__年提高73个百分点;pos机刷卡结算金额为__亿元，同比增长9.5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2020__年底在建工程余额__万元，与年初相比在建工程占资产总额的比重下降了0.67个百分点。同时，依托资产系统，有效的解决了信息不对称的问题，全年共完成__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__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二是通过大力协调，__等地区税务部门纠正了在零售环节按收入比例征收印花税的违规政策，年节约印花税__余万元，摆脱了企业被动纳税的局面，净化了纳税环境，提高了企业在税企分配格局中的话语权;三是实现了__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__人次以上，重点是放在资金、资产、税务和财务系统更替等应知应会技能，短期内迅速提高了各级财务人员的职业技能，丰富了财务系统的知识储备;三是学术理论和实践紧密结合，积极探讨财务管理的热点、难点问题，2020__年举办不同层次财务研讨会4次，在__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一是发布20__年版《内部控制管理手册》，修订和完善满足不同管理层次需求的3个层面__个末级流程。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二是强化宣贯，注重沟通，营造和谐内控环境。2020__年举办内控培训班__期，培训__人次，筛选、整理出与库、站业务密切相关的流程13个并汇编成册。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公司财务主管年终工作总结篇七</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座，同比增加座，上门收款率达到87%，同比提高2个百分点，比20xx年提高73个百分点;pos机刷卡结算金额为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xx万元，与年初相比在建工程占资产总额的比重下降了0.67个百分点。同时，依托资产系统，有效的解决了信息不对称的问题，全年共完成x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余万元;二是通过大力协调，等地区税务部门纠正了在零售环节按收入比例征收印花税的违规政策，年节约印花税xx余万元，摆脱了企业被动纳税的局面，净化了纳税环境，提高了企业在税企分配格局中的话语权;三是实现了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xx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一是发布20xx年版《内部控制管理手册》，修订和完善满足不同管理层次需求的3个层面xx个末级流程。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二是强化宣贯，注重沟通，营造和谐内控环境。20xx年年举办内控培训班xx期，培训xx人次，筛选、整理出与库、站业务密切相关的流程13个并汇编成册。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公司财务主管年终工作总结篇八</w:t>
      </w:r>
    </w:p>
    <w:p>
      <w:pPr>
        <w:ind w:left="0" w:right="0" w:firstLine="560"/>
        <w:spacing w:before="450" w:after="450" w:line="312" w:lineRule="auto"/>
      </w:pPr>
      <w:r>
        <w:rPr>
          <w:rFonts w:ascii="宋体" w:hAnsi="宋体" w:eastAsia="宋体" w:cs="宋体"/>
          <w:color w:val="000"/>
          <w:sz w:val="28"/>
          <w:szCs w:val="28"/>
        </w:rPr>
        <w:t xml:space="preserve">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如：①@#￥公司的“费用明细表”明细目录未按新规定执行，使用的仍然是老格式，发现后要求重新调整编制②宁波公司未按新表编制，因为信息传递上的出了问题，已通知从__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w:t>
      </w:r>
    </w:p>
    <w:p>
      <w:pPr>
        <w:ind w:left="0" w:right="0" w:firstLine="560"/>
        <w:spacing w:before="450" w:after="450" w:line="312" w:lineRule="auto"/>
      </w:pPr>
      <w:r>
        <w:rPr>
          <w:rFonts w:ascii="宋体" w:hAnsi="宋体" w:eastAsia="宋体" w:cs="宋体"/>
          <w:color w:val="000"/>
          <w:sz w:val="28"/>
          <w:szCs w:val="28"/>
        </w:rPr>
        <w:t xml:space="preserve">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_月份报表时试行。本打算在__月份报表中全面推广，因这项工作的前期工作量较大，由于__月份开展税务自查工作把此事担搁了，要求__月份落实执行。</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_月份公司加强了财务部销售管理力量，加强了对销售台帐的审核，加快了财务销售明细的编制，及时与销售置业部的销售月报表进行核对，并对销售计划完成情况、销售政策执行、未收款原因进行分析，提出有关措施。如：从__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____年__月____日下文批复同意杭州建设集团有限公司对杭州山水人家置业有限公司、杭州坤和建设有限公司等__户企业按不超过当年销售收入__%的比例提取________年度总机构管理费。________年会计决算中集团公司向山水人家置业公司提取了______.____万元。对________年养老保险进行清算，整个集团养老保险分四个公司交费，集团公司、客旅分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________年度，山水置业公司产生利润，为弥补以前年度的亏损，我们做了税务审计和申报工作，经多方努力于________年__月获得所得税退税返还____万元。</w:t>
      </w:r>
    </w:p>
    <w:p>
      <w:pPr>
        <w:ind w:left="0" w:right="0" w:firstLine="560"/>
        <w:spacing w:before="450" w:after="450" w:line="312" w:lineRule="auto"/>
      </w:pPr>
      <w:r>
        <w:rPr>
          <w:rFonts w:ascii="宋体" w:hAnsi="宋体" w:eastAsia="宋体" w:cs="宋体"/>
          <w:color w:val="000"/>
          <w:sz w:val="28"/>
          <w:szCs w:val="28"/>
        </w:rPr>
        <w:t xml:space="preserve">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公司财务主管年终工作总结篇九</w:t>
      </w:r>
    </w:p>
    <w:p>
      <w:pPr>
        <w:ind w:left="0" w:right="0" w:firstLine="560"/>
        <w:spacing w:before="450" w:after="450" w:line="312" w:lineRule="auto"/>
      </w:pPr>
      <w:r>
        <w:rPr>
          <w:rFonts w:ascii="宋体" w:hAnsi="宋体" w:eastAsia="宋体" w:cs="宋体"/>
          <w:color w:val="000"/>
          <w:sz w:val="28"/>
          <w:szCs w:val="28"/>
        </w:rPr>
        <w:t xml:space="preserve">又到年终，除了担心公司经营受宏观经济影响而裁员外，可能很多财务人员都为怎样写好自己的年终工作总结而苦恼和困惑。我在这里谈谈自己的一点看法，希望能给大家一些借鉴。</w:t>
      </w:r>
    </w:p>
    <w:p>
      <w:pPr>
        <w:ind w:left="0" w:right="0" w:firstLine="560"/>
        <w:spacing w:before="450" w:after="450" w:line="312" w:lineRule="auto"/>
      </w:pPr>
      <w:r>
        <w:rPr>
          <w:rFonts w:ascii="宋体" w:hAnsi="宋体" w:eastAsia="宋体" w:cs="宋体"/>
          <w:color w:val="000"/>
          <w:sz w:val="28"/>
          <w:szCs w:val="28"/>
        </w:rPr>
        <w:t xml:space="preserve">普通财务人员的个人工作总结和财务管理人员的工作总结是不同的，那么普通财务人员的工作总结应该包括哪些方面呢?</w:t>
      </w:r>
    </w:p>
    <w:p>
      <w:pPr>
        <w:ind w:left="0" w:right="0" w:firstLine="560"/>
        <w:spacing w:before="450" w:after="450" w:line="312" w:lineRule="auto"/>
      </w:pPr>
      <w:r>
        <w:rPr>
          <w:rFonts w:ascii="宋体" w:hAnsi="宋体" w:eastAsia="宋体" w:cs="宋体"/>
          <w:color w:val="000"/>
          <w:sz w:val="28"/>
          <w:szCs w:val="28"/>
        </w:rPr>
        <w:t xml:space="preserve">1、个人日常工作的内容，完成情况;</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宋体" w:hAnsi="宋体" w:eastAsia="宋体" w:cs="宋体"/>
          <w:color w:val="000"/>
          <w:sz w:val="28"/>
          <w:szCs w:val="28"/>
        </w:rPr>
        <w:t xml:space="preserve">当然所有的个人工作总结都应该说明自己所取得的成绩和存在的缺点。以上这些都是比较框架型的，每个人还需要根据自身工作的实际加以完善。祝大家都有一个美好的来年!</w:t>
      </w:r>
    </w:p>
    <w:p>
      <w:pPr>
        <w:ind w:left="0" w:right="0" w:firstLine="560"/>
        <w:spacing w:before="450" w:after="450" w:line="312" w:lineRule="auto"/>
      </w:pPr>
      <w:r>
        <w:rPr>
          <w:rFonts w:ascii="宋体" w:hAnsi="宋体" w:eastAsia="宋体" w:cs="宋体"/>
          <w:color w:val="000"/>
          <w:sz w:val="28"/>
          <w:szCs w:val="28"/>
        </w:rPr>
        <w:t xml:space="preserve">公司财务主管个人年终工作总结4</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 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公司财务主管年终工作总结篇十</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公司财务主管年终工作总结篇十一</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公司财务主管年终工作总结篇十二</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公司财务主管年终工作总结篇十三</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__年企业财务工作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 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 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 __年企业财务工作总结</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公司财务主管年终工作总结篇十四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w:t>
      </w:r>
    </w:p>
    <w:p>
      <w:pPr>
        <w:ind w:left="0" w:right="0" w:firstLine="560"/>
        <w:spacing w:before="450" w:after="450" w:line="312" w:lineRule="auto"/>
      </w:pPr>
      <w:r>
        <w:rPr>
          <w:rFonts w:ascii="宋体" w:hAnsi="宋体" w:eastAsia="宋体" w:cs="宋体"/>
          <w:color w:val="000"/>
          <w:sz w:val="28"/>
          <w:szCs w:val="28"/>
        </w:rPr>
        <w:t xml:space="preserve">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2024-10-06T03:21:54+08:00</dcterms:created>
  <dcterms:modified xsi:type="dcterms:W3CDTF">2024-10-06T03:21:54+08:00</dcterms:modified>
</cp:coreProperties>
</file>

<file path=docProps/custom.xml><?xml version="1.0" encoding="utf-8"?>
<Properties xmlns="http://schemas.openxmlformats.org/officeDocument/2006/custom-properties" xmlns:vt="http://schemas.openxmlformats.org/officeDocument/2006/docPropsVTypes"/>
</file>