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最新大学生读后感五篇1000字左右(四篇)</w:t>
      </w:r>
      <w:bookmarkEnd w:id="1"/>
    </w:p>
    <w:p>
      <w:pPr>
        <w:jc w:val="center"/>
        <w:spacing w:before="0" w:after="450"/>
      </w:pPr>
      <w:r>
        <w:rPr>
          <w:rFonts w:ascii="Arial" w:hAnsi="Arial" w:eastAsia="Arial" w:cs="Arial"/>
          <w:color w:val="999999"/>
          <w:sz w:val="20"/>
          <w:szCs w:val="20"/>
        </w:rPr>
        <w:t xml:space="preserve">来源：网络  作者：梦醉花间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当品味完一部作品后，一定对生活有了新的感悟和看法吧，让我们好好写份读后感，把你的收获感想写下来吧。什么样的读后感才能对得起这个作品所表达的含义呢？下面是小编带来的优秀读后感范文，希望大家能够喜欢!大学生读后感五篇1000字左右篇一这里生活着...</w:t>
      </w:r>
    </w:p>
    <w:p>
      <w:pPr>
        <w:ind w:left="0" w:right="0" w:firstLine="560"/>
        <w:spacing w:before="450" w:after="450" w:line="312" w:lineRule="auto"/>
      </w:pPr>
      <w:r>
        <w:rPr>
          <w:rFonts w:ascii="宋体" w:hAnsi="宋体" w:eastAsia="宋体" w:cs="宋体"/>
          <w:color w:val="000"/>
          <w:sz w:val="28"/>
          <w:szCs w:val="28"/>
        </w:rPr>
        <w:t xml:space="preserve">当品味完一部作品后，一定对生活有了新的感悟和看法吧，让我们好好写份读后感，把你的收获感想写下来吧。什么样的读后感才能对得起这个作品所表达的含义呢？下面是小编带来的优秀读后感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大学生读后感五篇1000字左右篇一</w:t>
      </w:r>
    </w:p>
    <w:p>
      <w:pPr>
        <w:ind w:left="0" w:right="0" w:firstLine="560"/>
        <w:spacing w:before="450" w:after="450" w:line="312" w:lineRule="auto"/>
      </w:pPr>
      <w:r>
        <w:rPr>
          <w:rFonts w:ascii="宋体" w:hAnsi="宋体" w:eastAsia="宋体" w:cs="宋体"/>
          <w:color w:val="000"/>
          <w:sz w:val="28"/>
          <w:szCs w:val="28"/>
        </w:rPr>
        <w:t xml:space="preserve">这里生活着一群可爱的孩子：顽皮、聪明的桑桑，秃顶的陆鹤，不幸的杜小康以及柔弱、文静的纸月，他们是那么纯真、善良，每个人身上都散发出人性之美的光辉，不断地冲击着我的心灵。</w:t>
      </w:r>
    </w:p>
    <w:p>
      <w:pPr>
        <w:ind w:left="0" w:right="0" w:firstLine="560"/>
        <w:spacing w:before="450" w:after="450" w:line="312" w:lineRule="auto"/>
      </w:pPr>
      <w:r>
        <w:rPr>
          <w:rFonts w:ascii="宋体" w:hAnsi="宋体" w:eastAsia="宋体" w:cs="宋体"/>
          <w:color w:val="000"/>
          <w:sz w:val="28"/>
          <w:szCs w:val="28"/>
        </w:rPr>
        <w:t xml:space="preserve">纯净的美。文弱、恬静、清 纯、柔和的纸月，不仅学习好，而且生性善良、懂事，她是那么完美，她的一言一行，一颦一笑，都蕴含着巨大的能量，感染和改变着周围的每一个人，仿佛是真善美的化身：桑桑变得干净了，不再抢妹妹的饼吃了，吃饭也变得文雅了，不再把桌上洒得汤汤水水，当桑桑得了重病的时候，她用眼神鼓励他，默默地送去一篮子青菜和鸡蛋，把妈妈亲手缝制的书包送给桑桑：书包是我妈做的，可结实了，能用很多很多年。纸月把“很多年很多年”重重地说着，把自己的祝福和关心送过去。</w:t>
      </w:r>
    </w:p>
    <w:p>
      <w:pPr>
        <w:ind w:left="0" w:right="0" w:firstLine="560"/>
        <w:spacing w:before="450" w:after="450" w:line="312" w:lineRule="auto"/>
      </w:pPr>
      <w:r>
        <w:rPr>
          <w:rFonts w:ascii="宋体" w:hAnsi="宋体" w:eastAsia="宋体" w:cs="宋体"/>
          <w:color w:val="000"/>
          <w:sz w:val="28"/>
          <w:szCs w:val="28"/>
        </w:rPr>
        <w:t xml:space="preserve">读纸月的时候，我常常在心里和她做比较，看我离她有多远，我也要像纸月一样，做个善解人意的小姑娘，珍惜现在，珍惜友情，无论做什么事情都严格要求自己，努力做到，对别人起到积极的促进作用，平时要谨言慎行，也许我不经意的一句话、一个眼神就能改变一个人。执着、倔强的美。陆鹤是个秃顶的孩子，常常被人戏弄，陆鹤十分苦恼，孤独，常常坐在河边偷偷的哭泣，想尽办法掩盖自己的缺陷。但他从不放弃对自己尊严的守护，勇敢的承担了学校参加汇演的秃头角色，并出色的完成了任务，让同学和老师对他刮目相看。他也明白了，只有付出，才能让大家改变对他的看法，只要心灵美，再丑陋的形象也会散发出动人的光芒。在陆鹤身上我懂得了，尊严的伤害并不是不成功的理由，只有自己尊重自己，才是的解药;每个人身上都有闪光点，我们要善于发现别人的美，欣赏别人，别人才会尊重你。勇于承担，坚韧无比的美。杜小康家曾经是油麻地最富有的人家，生活在高大阔气的红门里，但是一夜之间，父亲病了，为了给父亲治病，他的家里变得一贫如洗，学习成绩名列前茅的他，不得不辍学在家，和父亲一起到离家很远的大芦荡里去放鸭，当他们的鸭终于下蛋的时候，又不小心把鸭放进了别人家的鱼塘，吃光了人家的小鱼苗，鸭子和船统统被扣留了，他们的希望又一次破灭了。</w:t>
      </w:r>
    </w:p>
    <w:p>
      <w:pPr>
        <w:ind w:left="0" w:right="0" w:firstLine="560"/>
        <w:spacing w:before="450" w:after="450" w:line="312" w:lineRule="auto"/>
      </w:pPr>
      <w:r>
        <w:rPr>
          <w:rFonts w:ascii="宋体" w:hAnsi="宋体" w:eastAsia="宋体" w:cs="宋体"/>
          <w:color w:val="000"/>
          <w:sz w:val="28"/>
          <w:szCs w:val="28"/>
        </w:rPr>
        <w:t xml:space="preserve">但杜小康毕竟是杜小康，他没有自己怜悯自己，更没有让别人来怜悯他。他用稚嫩的肩头毅然地挑起了家庭的重担，在学校门口摆起了小摊，让每个人都看到了他坚韧之后的美丽与优雅。杜小康的故事告诉我，富有的时候，不能浪费，不能高傲自大，贫穷的时候，也不要自卑，尽自己所能，克服种种困难，想尽一切办法渡过难关。成长的美。这一切看似平常的往事深深地触动了主人公桑桑的心，在他的心里埋下了爱的种子，他再也不会抢了陆鹤的帽子，挂在高高的旗杆上，再也不会把父母的蚊帐拿去捕鱼……他帮细马放羊，陪孤单的秦大奶奶聊天，卖掉心爱的鸽子，把钱借给杜小康当做生意的本钱，忍着病痛的折磨坚持上学，最终战胜了病魔，考上了中学。</w:t>
      </w:r>
    </w:p>
    <w:p>
      <w:pPr>
        <w:ind w:left="0" w:right="0" w:firstLine="560"/>
        <w:spacing w:before="450" w:after="450" w:line="312" w:lineRule="auto"/>
      </w:pPr>
      <w:r>
        <w:rPr>
          <w:rFonts w:ascii="宋体" w:hAnsi="宋体" w:eastAsia="宋体" w:cs="宋体"/>
          <w:color w:val="000"/>
          <w:sz w:val="28"/>
          <w:szCs w:val="28"/>
        </w:rPr>
        <w:t xml:space="preserve">这就是人性之美散发出来的独特力量，《草房子》用这些最纯真的爱告诉我们：每个人的一生都不是一帆风顺的，都充满了酸甜苦辣，苦难和幸福犹如白昼和黑夜一样，永远与我们相伴，当苦难来临的时候，我们不能逃避，要满怀希望，微笑着去面对。</w:t>
      </w:r>
    </w:p>
    <w:p>
      <w:pPr>
        <w:ind w:left="0" w:right="0" w:firstLine="560"/>
        <w:spacing w:before="450" w:after="450" w:line="312" w:lineRule="auto"/>
      </w:pPr>
      <w:r>
        <w:rPr>
          <w:rFonts w:ascii="黑体" w:hAnsi="黑体" w:eastAsia="黑体" w:cs="黑体"/>
          <w:color w:val="000000"/>
          <w:sz w:val="34"/>
          <w:szCs w:val="34"/>
          <w:b w:val="1"/>
          <w:bCs w:val="1"/>
        </w:rPr>
        <w:t xml:space="preserve">大学生读后感五篇1000字左右篇二</w:t>
      </w:r>
    </w:p>
    <w:p>
      <w:pPr>
        <w:ind w:left="0" w:right="0" w:firstLine="560"/>
        <w:spacing w:before="450" w:after="450" w:line="312" w:lineRule="auto"/>
      </w:pPr>
      <w:r>
        <w:rPr>
          <w:rFonts w:ascii="宋体" w:hAnsi="宋体" w:eastAsia="宋体" w:cs="宋体"/>
          <w:color w:val="000"/>
          <w:sz w:val="28"/>
          <w:szCs w:val="28"/>
        </w:rPr>
        <w:t xml:space="preserve">上次挑灯夜读，还是上大学那会干的事。那时宿舍晚上11点断电，为了应付第二天的考试，熄灯后只得跑到楼道借着路灯临阵磨枪，天冷时还得背床厚厚的被子。时过经年，最近竟又为了一本《苏东坡传》心甘情愿地熬到深夜。</w:t>
      </w:r>
    </w:p>
    <w:p>
      <w:pPr>
        <w:ind w:left="0" w:right="0" w:firstLine="560"/>
        <w:spacing w:before="450" w:after="450" w:line="312" w:lineRule="auto"/>
      </w:pPr>
      <w:r>
        <w:rPr>
          <w:rFonts w:ascii="宋体" w:hAnsi="宋体" w:eastAsia="宋体" w:cs="宋体"/>
          <w:color w:val="000"/>
          <w:sz w:val="28"/>
          <w:szCs w:val="28"/>
        </w:rPr>
        <w:t xml:space="preserve">平素读书机会甚少，更难得一本书读两次，唯独这本《苏东坡传》在几年前读过之后让我念念不忘，特意买来再次拜读。这本书何以如此吸引我?不外乎两个人的原因--主人公苏东坡和作者林语堂。</w:t>
      </w:r>
    </w:p>
    <w:p>
      <w:pPr>
        <w:ind w:left="0" w:right="0" w:firstLine="560"/>
        <w:spacing w:before="450" w:after="450" w:line="312" w:lineRule="auto"/>
      </w:pPr>
      <w:r>
        <w:rPr>
          <w:rFonts w:ascii="宋体" w:hAnsi="宋体" w:eastAsia="宋体" w:cs="宋体"/>
          <w:color w:val="000"/>
          <w:sz w:val="28"/>
          <w:szCs w:val="28"/>
        </w:rPr>
        <w:t xml:space="preserve">苏东坡之天纵才情已不必多说，书中妙手着文章的例子比比皆是。苏诗不少见，但书中引用的诗文都结合了诗人的生活情景，每一句都是在某种特定的场景下借诗人之口自然吟咏而出，嬉笑怒骂皆成文章，读来更觉鲜活可感。</w:t>
      </w:r>
    </w:p>
    <w:p>
      <w:pPr>
        <w:ind w:left="0" w:right="0" w:firstLine="560"/>
        <w:spacing w:before="450" w:after="450" w:line="312" w:lineRule="auto"/>
      </w:pPr>
      <w:r>
        <w:rPr>
          <w:rFonts w:ascii="宋体" w:hAnsi="宋体" w:eastAsia="宋体" w:cs="宋体"/>
          <w:color w:val="000"/>
          <w:sz w:val="28"/>
          <w:szCs w:val="28"/>
        </w:rPr>
        <w:t xml:space="preserve">东坡先生生性豁达，喜好交游，常人也有机会和他举杯共饮，寻幽探胜，当他在月夜孤舟上发出“小舟从此逝，江海寄余生”的慨叹时，孰能不神往?这是和东坡先生同时代人的幸运，但他们也是不幸的，苏东坡所在的时代正是宋朝由盛转衰的几十年，对黎民百姓来说这就意味着动荡和灾难。</w:t>
      </w:r>
    </w:p>
    <w:p>
      <w:pPr>
        <w:ind w:left="0" w:right="0" w:firstLine="560"/>
        <w:spacing w:before="450" w:after="450" w:line="312" w:lineRule="auto"/>
      </w:pPr>
      <w:r>
        <w:rPr>
          <w:rFonts w:ascii="宋体" w:hAnsi="宋体" w:eastAsia="宋体" w:cs="宋体"/>
          <w:color w:val="000"/>
          <w:sz w:val="28"/>
          <w:szCs w:val="28"/>
        </w:rPr>
        <w:t xml:space="preserve">覆巢之下安有完卵，就苏东坡个人而言，急剧变革的时代和积极入世的他相互成就，但其坎坷的命运从一开始也就已经注定。数十年宦海浮沉，陷于流俗与通变之争，苏东坡历经颠沛流离，妻离子散，一度穷困到无炊米度日。作为元佑党人的精神领袖，他为民请命，忠言直谏，抗争不息，却未曾有丝毫妥协与退却。</w:t>
      </w:r>
    </w:p>
    <w:p>
      <w:pPr>
        <w:ind w:left="0" w:right="0" w:firstLine="560"/>
        <w:spacing w:before="450" w:after="450" w:line="312" w:lineRule="auto"/>
      </w:pPr>
      <w:r>
        <w:rPr>
          <w:rFonts w:ascii="宋体" w:hAnsi="宋体" w:eastAsia="宋体" w:cs="宋体"/>
          <w:color w:val="000"/>
          <w:sz w:val="28"/>
          <w:szCs w:val="28"/>
        </w:rPr>
        <w:t xml:space="preserve">自始至终，苏东坡都保持着一颗赤子之心，达则兼济天下，穷则独善其身，以超凡的智慧在出世与入世的钢丝上行走得游刃有余。他又是至情至性之人，对亲人、爱人、友人的厚重感情浩浩汤汤，充盈在胸，随意喷涌即是锦绣文章，一曲“十年生死两茫茫”更成千古绝唱。</w:t>
      </w:r>
    </w:p>
    <w:p>
      <w:pPr>
        <w:ind w:left="0" w:right="0" w:firstLine="560"/>
        <w:spacing w:before="450" w:after="450" w:line="312" w:lineRule="auto"/>
      </w:pPr>
      <w:r>
        <w:rPr>
          <w:rFonts w:ascii="宋体" w:hAnsi="宋体" w:eastAsia="宋体" w:cs="宋体"/>
          <w:color w:val="000"/>
          <w:sz w:val="28"/>
          <w:szCs w:val="28"/>
        </w:rPr>
        <w:t xml:space="preserve">面对多面的、立体的苏东坡，细数其功无疑是徒劳的，往往挂一而漏万--从这点也可以看出，天才可以感知却无法琢磨。读苏传，其实是在追随观察一个具有伟大思想和心灵的伟人生活，即便诗人已作古，但他留给我们的心灵的喜悦和思想的快乐却如江风明月，取之不尽用之不竭。</w:t>
      </w:r>
    </w:p>
    <w:p>
      <w:pPr>
        <w:ind w:left="0" w:right="0" w:firstLine="560"/>
        <w:spacing w:before="450" w:after="450" w:line="312" w:lineRule="auto"/>
      </w:pPr>
      <w:r>
        <w:rPr>
          <w:rFonts w:ascii="宋体" w:hAnsi="宋体" w:eastAsia="宋体" w:cs="宋体"/>
          <w:color w:val="000"/>
          <w:sz w:val="28"/>
          <w:szCs w:val="28"/>
        </w:rPr>
        <w:t xml:space="preserve">回到题目，不得不提另外一个才子--林语堂。老实说，这本书和现下主流文学风格相去甚远，缺乏足以引爆眼球的元素，但它的吸引力恰恰来自于它的纯粹。诚如作者所言，他写这本书只是“以此为乐”，当然也是源于他对苏东坡的喜爱。</w:t>
      </w:r>
    </w:p>
    <w:p>
      <w:pPr>
        <w:ind w:left="0" w:right="0" w:firstLine="560"/>
        <w:spacing w:before="450" w:after="450" w:line="312" w:lineRule="auto"/>
      </w:pPr>
      <w:r>
        <w:rPr>
          <w:rFonts w:ascii="宋体" w:hAnsi="宋体" w:eastAsia="宋体" w:cs="宋体"/>
          <w:color w:val="000"/>
          <w:sz w:val="28"/>
          <w:szCs w:val="28"/>
        </w:rPr>
        <w:t xml:space="preserve">在这样一种创作动机下，写出的作品自然格外隽永耐读。作者不是隔岸观火，读者就容易置身其中，着了迷的人好像和这本书订立了某种盟约，只要一翻开书就身不由己地紧随内容的铺陈或喜或悲，及至读到苏东坡去世一节，终于忍不住掩卷长叹。</w:t>
      </w:r>
    </w:p>
    <w:p>
      <w:pPr>
        <w:ind w:left="0" w:right="0" w:firstLine="560"/>
        <w:spacing w:before="450" w:after="450" w:line="312" w:lineRule="auto"/>
      </w:pPr>
      <w:r>
        <w:rPr>
          <w:rFonts w:ascii="宋体" w:hAnsi="宋体" w:eastAsia="宋体" w:cs="宋体"/>
          <w:color w:val="000"/>
          <w:sz w:val="28"/>
          <w:szCs w:val="28"/>
        </w:rPr>
        <w:t xml:space="preserve">叹息未已，忍不住又翻开继续往下读，再翻页，书行此处戛然而止--读者肯定会嫌不过瘾--书也许可以续写，但人生没有续集，世上断不会再有第二个苏东坡式的人物了。不过，又何必拘泥于此呢?“人生到处知何似，应似飞鸿踏雪泥。泥上偶然留指爪，鸿飞那复计东西。”诗人在千年前就已经给我们留下了答案。</w:t>
      </w:r>
    </w:p>
    <w:p>
      <w:pPr>
        <w:ind w:left="0" w:right="0" w:firstLine="560"/>
        <w:spacing w:before="450" w:after="450" w:line="312" w:lineRule="auto"/>
      </w:pPr>
      <w:r>
        <w:rPr>
          <w:rFonts w:ascii="宋体" w:hAnsi="宋体" w:eastAsia="宋体" w:cs="宋体"/>
          <w:color w:val="000"/>
          <w:sz w:val="28"/>
          <w:szCs w:val="28"/>
        </w:rPr>
        <w:t xml:space="preserve">昨天一时兴起和友人夜访月湖，兴尽归来已是丑时。随心而至，寄情山水，自谓有东坡遗风而窃喜。及至翌日，信笔而书，千字乃止，是以为感。</w:t>
      </w:r>
    </w:p>
    <w:p>
      <w:pPr>
        <w:ind w:left="0" w:right="0" w:firstLine="560"/>
        <w:spacing w:before="450" w:after="450" w:line="312" w:lineRule="auto"/>
      </w:pPr>
      <w:r>
        <w:rPr>
          <w:rFonts w:ascii="黑体" w:hAnsi="黑体" w:eastAsia="黑体" w:cs="黑体"/>
          <w:color w:val="000000"/>
          <w:sz w:val="34"/>
          <w:szCs w:val="34"/>
          <w:b w:val="1"/>
          <w:bCs w:val="1"/>
        </w:rPr>
        <w:t xml:space="preserve">大学生读后感五篇1000字左右篇三</w:t>
      </w:r>
    </w:p>
    <w:p>
      <w:pPr>
        <w:ind w:left="0" w:right="0" w:firstLine="560"/>
        <w:spacing w:before="450" w:after="450" w:line="312" w:lineRule="auto"/>
      </w:pPr>
      <w:r>
        <w:rPr>
          <w:rFonts w:ascii="宋体" w:hAnsi="宋体" w:eastAsia="宋体" w:cs="宋体"/>
          <w:color w:val="000"/>
          <w:sz w:val="28"/>
          <w:szCs w:val="28"/>
        </w:rPr>
        <w:t xml:space="preserve">阅读完毛泽东的《矛盾论》后，虽然对哲学不太了解，这本书还是能带给我许多知识，带着我思考了很久。主要提出两点我读书的心得。第一，是有关事物发展的原因。书中谈到矛盾论时，常与形而上学论作比较。</w:t>
      </w:r>
    </w:p>
    <w:p>
      <w:pPr>
        <w:ind w:left="0" w:right="0" w:firstLine="560"/>
        <w:spacing w:before="450" w:after="450" w:line="312" w:lineRule="auto"/>
      </w:pPr>
      <w:r>
        <w:rPr>
          <w:rFonts w:ascii="宋体" w:hAnsi="宋体" w:eastAsia="宋体" w:cs="宋体"/>
          <w:color w:val="000"/>
          <w:sz w:val="28"/>
          <w:szCs w:val="28"/>
        </w:rPr>
        <w:t xml:space="preserve">“事物发展的根本原因，不是在事物的外部而是在事物的内部，在于事物内部的矛盾性。”这句话，触及了我曾经思考过的问题。过去，在涉及事物的原因时，我总是注重其受到的外部环境的影响。虽然没有系统的想过为什么，但这种思考方式在我脑中扎根已久，今天读到这部分和我的想法有些出入的内容，使我停下来仔细的思考。的确，马克思主义哲学解释了最根本的原因。</w:t>
      </w:r>
    </w:p>
    <w:p>
      <w:pPr>
        <w:ind w:left="0" w:right="0" w:firstLine="560"/>
        <w:spacing w:before="450" w:after="450" w:line="312" w:lineRule="auto"/>
      </w:pPr>
      <w:r>
        <w:rPr>
          <w:rFonts w:ascii="宋体" w:hAnsi="宋体" w:eastAsia="宋体" w:cs="宋体"/>
          <w:color w:val="000"/>
          <w:sz w:val="28"/>
          <w:szCs w:val="28"/>
        </w:rPr>
        <w:t xml:space="preserve">先有了内部的矛盾作为主导，外部的因素才能起到作用。</w:t>
      </w:r>
    </w:p>
    <w:p>
      <w:pPr>
        <w:ind w:left="0" w:right="0" w:firstLine="560"/>
        <w:spacing w:before="450" w:after="450" w:line="312" w:lineRule="auto"/>
      </w:pPr>
      <w:r>
        <w:rPr>
          <w:rFonts w:ascii="宋体" w:hAnsi="宋体" w:eastAsia="宋体" w:cs="宋体"/>
          <w:color w:val="000"/>
          <w:sz w:val="28"/>
          <w:szCs w:val="28"/>
        </w:rPr>
        <w:t xml:space="preserve">通俗的表达，“苍蝇不叮无缝的蛋”，我们早已在生活中明白了这个道理。而我过去注重外部环境影响的思维方式也并不是错的。外因是变化的条件，随着条件的不同，同一个事物也可能向不同的方向发展。若两个能力相近的中学生，一个进入一流大学学习，一个在餐馆打工，相对而不绝对地说，他们的未来会是截然不同的，因为环境对人的影响是巨大的。这也就是我们为什么那么重视学校的质量的原因。我们希望学校能给我们提供好的环境，作为我们成才的外因。同时，我们不能忘记成功的关键是在自身。</w:t>
      </w:r>
    </w:p>
    <w:p>
      <w:pPr>
        <w:ind w:left="0" w:right="0" w:firstLine="560"/>
        <w:spacing w:before="450" w:after="450" w:line="312" w:lineRule="auto"/>
      </w:pPr>
      <w:r>
        <w:rPr>
          <w:rFonts w:ascii="宋体" w:hAnsi="宋体" w:eastAsia="宋体" w:cs="宋体"/>
          <w:color w:val="000"/>
          <w:sz w:val="28"/>
          <w:szCs w:val="28"/>
        </w:rPr>
        <w:t xml:space="preserve">如果不珍惜学校的宝贵资源，放任自己把青春耗费在打游戏上，克服不了享乐和学习的矛盾，那么未来发展的方向就是朝着一片灰暗。第二，事物发展过程中的阶段性是我们应当重视的。在看各种国家和社会出现的问题时，我们应当科学、冷静的分析。当前，在网络上有许多人表达出对某些制度的不满，发表一些愤世嫉俗的帖子。在我看来，他们是把世界太过理想化了，不容忍国家的任何缺陷。中国当前还是发展中国家，连美国这个世界霸主都不是完美的，中国又如何能做到满足每一个人的意愿呢?中国当前的矛盾是人民日益增长的物质文化需要和落后的生产力间的矛盾。</w:t>
      </w:r>
    </w:p>
    <w:p>
      <w:pPr>
        <w:ind w:left="0" w:right="0" w:firstLine="560"/>
        <w:spacing w:before="450" w:after="450" w:line="312" w:lineRule="auto"/>
      </w:pPr>
      <w:r>
        <w:rPr>
          <w:rFonts w:ascii="宋体" w:hAnsi="宋体" w:eastAsia="宋体" w:cs="宋体"/>
          <w:color w:val="000"/>
          <w:sz w:val="28"/>
          <w:szCs w:val="28"/>
        </w:rPr>
        <w:t xml:space="preserve">作为国民，我们应当正视当前的不足，而不是批判和怀疑国家和政府。对于社会中出现的问题，作为公民，我们应当积极帮助解决，对政府抱有信心，而不是消极的批评和容忍_等现象。</w:t>
      </w:r>
    </w:p>
    <w:p>
      <w:pPr>
        <w:ind w:left="0" w:right="0" w:firstLine="560"/>
        <w:spacing w:before="450" w:after="450" w:line="312" w:lineRule="auto"/>
      </w:pPr>
      <w:r>
        <w:rPr>
          <w:rFonts w:ascii="宋体" w:hAnsi="宋体" w:eastAsia="宋体" w:cs="宋体"/>
          <w:color w:val="000"/>
          <w:sz w:val="28"/>
          <w:szCs w:val="28"/>
        </w:rPr>
        <w:t xml:space="preserve">我们应当相信，中国是在朝着越来越好的方向发展着的。从1949年新中国成立以来，虽然犯过错，走过弯路，可是我们总体的方向是没有变的。国家发展中不可能把每个方面都顾及到，总会有先发展和后发展的部分。像当前，我们的主要任务是保证经济的发展和就业，然后才到教育、医疗等。这就是抓住本阶段的主要矛盾，兼顾次要矛盾。当中国有了稳固的经济根基后，我相信政府会更多的关注医疗等方面，使我国成为一个制度比较完善的国家。因此，我们不能急躁，要有信心。</w:t>
      </w:r>
    </w:p>
    <w:p>
      <w:pPr>
        <w:ind w:left="0" w:right="0" w:firstLine="560"/>
        <w:spacing w:before="450" w:after="450" w:line="312" w:lineRule="auto"/>
      </w:pPr>
      <w:r>
        <w:rPr>
          <w:rFonts w:ascii="黑体" w:hAnsi="黑体" w:eastAsia="黑体" w:cs="黑体"/>
          <w:color w:val="000000"/>
          <w:sz w:val="34"/>
          <w:szCs w:val="34"/>
          <w:b w:val="1"/>
          <w:bCs w:val="1"/>
        </w:rPr>
        <w:t xml:space="preserve">大学生读后感五篇1000字左右篇四</w:t>
      </w:r>
    </w:p>
    <w:p>
      <w:pPr>
        <w:ind w:left="0" w:right="0" w:firstLine="560"/>
        <w:spacing w:before="450" w:after="450" w:line="312" w:lineRule="auto"/>
      </w:pPr>
      <w:r>
        <w:rPr>
          <w:rFonts w:ascii="宋体" w:hAnsi="宋体" w:eastAsia="宋体" w:cs="宋体"/>
          <w:color w:val="000"/>
          <w:sz w:val="28"/>
          <w:szCs w:val="28"/>
        </w:rPr>
        <w:t xml:space="preserve">《矛盾论》是毛泽东同志运用马列主义的普遍原理，系统地论证了对立统一学说，阐明了对立统一规律的实质和核心。在《矛盾论》中，既有历史知识的厚度，又有哲理思想的深度，而且把史论有机地结合起来，具有一种立体感。今天读《矛盾论》，它的哲学思想，使我的认识的到了升华，对我个人思想发展是根深蒂固的，对我的个人价值取向和道德取向具有深远影响。读此篇文章，感想颇深。</w:t>
      </w:r>
    </w:p>
    <w:p>
      <w:pPr>
        <w:ind w:left="0" w:right="0" w:firstLine="560"/>
        <w:spacing w:before="450" w:after="450" w:line="312" w:lineRule="auto"/>
      </w:pPr>
      <w:r>
        <w:rPr>
          <w:rFonts w:ascii="宋体" w:hAnsi="宋体" w:eastAsia="宋体" w:cs="宋体"/>
          <w:color w:val="000"/>
          <w:sz w:val="28"/>
          <w:szCs w:val="28"/>
        </w:rPr>
        <w:t xml:space="preserve">在《矛盾论》中，毛泽东同志首先阐明了辩证法和形而上学的对立是两种宇宙观的对立。这两种对立的宇宙观是人们对世界的不同看法。形而上学的宇宙观用孤立的、静止的、片面的观点去看世界，把世界上的一切事物，一切事物的形态和种类，都看成是永远彼此孤立和永远不变化的。唯物辩证法的宇宙观与此相反，认为世界上一切事物都是互相联系、互相制约、不断运动和变化发展的;事物发展的根本原因在于事物内部的矛盾性，“外因是变化的条件，内因是变化的根据，外因通过内因而起作用。”为我们揭示了矛盾是事物发展的根本动力，指出了事物的矛盾法则，即对立统一的法则，是唯物辩证法的最根本的法则。</w:t>
      </w:r>
    </w:p>
    <w:p>
      <w:pPr>
        <w:ind w:left="0" w:right="0" w:firstLine="560"/>
        <w:spacing w:before="450" w:after="450" w:line="312" w:lineRule="auto"/>
      </w:pPr>
      <w:r>
        <w:rPr>
          <w:rFonts w:ascii="宋体" w:hAnsi="宋体" w:eastAsia="宋体" w:cs="宋体"/>
          <w:color w:val="000"/>
          <w:sz w:val="28"/>
          <w:szCs w:val="28"/>
        </w:rPr>
        <w:t xml:space="preserve">毛泽东指出，矛盾的普遍性包括两方面的意义：一是矛盾存在于一切事物的发展过程中;二是每一事物的发展过程中存在着自始至终的矛盾运动。事物在发展过程中所包含的差异就是矛盾。“没有什么事物是不包含矛盾的，没有矛盾就没有世界。”矛盾的特殊性存在于普遍性之中，普遍性也存在于特殊性之中，两者是相互联系的。矛盾的特殊性有其不同的发展阶段。在研究矛盾的普遍性和特殊性时要用发展、全面的观点，多方面、多层次分析和把握矛盾的特殊性。既要分析事物在其发展过程中和同一发展过程不同阶段的矛盾的特殊性，又要分析不同事物的矛盾和与之相联系的矛盾。</w:t>
      </w:r>
    </w:p>
    <w:p>
      <w:pPr>
        <w:ind w:left="0" w:right="0" w:firstLine="560"/>
        <w:spacing w:before="450" w:after="450" w:line="312" w:lineRule="auto"/>
      </w:pPr>
      <w:r>
        <w:rPr>
          <w:rFonts w:ascii="宋体" w:hAnsi="宋体" w:eastAsia="宋体" w:cs="宋体"/>
          <w:color w:val="000"/>
          <w:sz w:val="28"/>
          <w:szCs w:val="28"/>
        </w:rPr>
        <w:t xml:space="preserve">针对主要矛盾和主要矛盾方面，毛泽东指出，事物发展过程中包含的各种矛盾的发展是不平衡的，要区分其主要的和非主要的;矛盾的双方，其发展也是不平衡的，必须区分其主要方面和非主要方面。“研究任何过程，如果是存在着两个以上矛盾的复杂过程的话，就要用全力找出它的主要矛盾。捉住了这个主要矛盾，一切问题就迎刃而解了。”这为我们指出了分析问题，解决问题的方法。</w:t>
      </w:r>
    </w:p>
    <w:p>
      <w:pPr>
        <w:ind w:left="0" w:right="0" w:firstLine="560"/>
        <w:spacing w:before="450" w:after="450" w:line="312" w:lineRule="auto"/>
      </w:pPr>
      <w:r>
        <w:rPr>
          <w:rFonts w:ascii="宋体" w:hAnsi="宋体" w:eastAsia="宋体" w:cs="宋体"/>
          <w:color w:val="000"/>
          <w:sz w:val="28"/>
          <w:szCs w:val="28"/>
        </w:rPr>
        <w:t xml:space="preserve">对主要矛盾方面，毛泽东指出：“矛盾的两方面中，必有一方面是主要的，他方面是次要的。其主要的方面，即所谓矛盾起主导作用方面。事物的性质，主要地是由取得支配地位的矛盾的主要方面所规定的。”矛盾的主要方面和非主要方面在一定的条件下是可以相互转化的;矛盾的主要方面起了变化，事物的性质也就随着起变化。对不同性质的矛盾要采取不同的解决方式。</w:t>
      </w:r>
    </w:p>
    <w:p>
      <w:pPr>
        <w:ind w:left="0" w:right="0" w:firstLine="560"/>
        <w:spacing w:before="450" w:after="450" w:line="312" w:lineRule="auto"/>
      </w:pPr>
      <w:r>
        <w:rPr>
          <w:rFonts w:ascii="宋体" w:hAnsi="宋体" w:eastAsia="宋体" w:cs="宋体"/>
          <w:color w:val="000"/>
          <w:sz w:val="28"/>
          <w:szCs w:val="28"/>
        </w:rPr>
        <w:t xml:space="preserve">针对矛盾的同一性问题，毛泽东指出：“第一，事物发展过程中的每一种矛盾的两个方面，各以和它对立着的方面为自己存在的前提，双方共处于一个统一体中;第二，矛盾着的双方，依据一定的条件，各向着其相反的方面转化。”这种矛盾是现实的矛盾，矛盾着的双方互相依赖、互相转化是有条件的。同时指出，矛盾的同一性是相对的、有条件的，斗争性是绝对。“一切过程都有始有终，一切过程都转化为它们的对立物。一切过程的常往性是相对的，但是一种过程转化为他种过程的这种变动性则是绝对的。”客观事物中矛盾的同一性是相对的，一切矛盾都以一定的条件向它们的反面转化。矛盾的斗争性是无条件的、绝对的。有条件的相对的同一性和无条件的绝对的斗争性相结合，构成了一切事物的矛盾运动。同一性中存在斗争性，特殊性中存在普遍性，个性中存在共性，这就是矛盾同一性和斗争性的关系。在实践中，必须具体研究各种矛盾斗争的具体情况，不能不加分析地套用理论来解决具体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2024-10-04T11:32:45+08:00</dcterms:created>
  <dcterms:modified xsi:type="dcterms:W3CDTF">2024-10-04T11:32:45+08:00</dcterms:modified>
</cp:coreProperties>
</file>

<file path=docProps/custom.xml><?xml version="1.0" encoding="utf-8"?>
<Properties xmlns="http://schemas.openxmlformats.org/officeDocument/2006/custom-properties" xmlns:vt="http://schemas.openxmlformats.org/officeDocument/2006/docPropsVTypes"/>
</file>