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原材料采购合同印花税(五篇)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原材料采购合同印花税篇一地址：法定代表人：电话：供货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原材料采购合同印花税篇一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 内支付定金 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 三个工作日内交付货款。</w:t>
      </w:r>
    </w:p>
    <w:p>
      <w:pPr>
        <w:ind w:left="0" w:right="0" w:firstLine="560"/>
        <w:spacing w:before="450" w:after="450" w:line="312" w:lineRule="auto"/>
      </w:pPr>
      <w:r>
        <w:rPr>
          <w:rFonts w:ascii="宋体" w:hAnsi="宋体" w:eastAsia="宋体" w:cs="宋体"/>
          <w:color w:val="000"/>
          <w:sz w:val="28"/>
          <w:szCs w:val="28"/>
        </w:rPr>
        <w:t xml:space="preserve">3、乙方帐户： 开户行：</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1、符合国家对辅料及成衣的相关质量标准、乙方提供的样品标准。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（1）颜色：每个辅料的颜色及与衣身整体都应具有一致性，包括但不限于拉链、四件扣、花边、织带、卡扣、吊钟等；如辅料本身带有涂漆，既应保持颜色一致性还应保证涂漆不易脱落。</w:t>
      </w:r>
    </w:p>
    <w:p>
      <w:pPr>
        <w:ind w:left="0" w:right="0" w:firstLine="560"/>
        <w:spacing w:before="450" w:after="450" w:line="312" w:lineRule="auto"/>
      </w:pPr>
      <w:r>
        <w:rPr>
          <w:rFonts w:ascii="宋体" w:hAnsi="宋体" w:eastAsia="宋体" w:cs="宋体"/>
          <w:color w:val="000"/>
          <w:sz w:val="28"/>
          <w:szCs w:val="28"/>
        </w:rPr>
        <w:t xml:space="preserve">（2）自身质量：应结实、不易脱落，具有足够强度，无毛岔，拉链拉合顺畅，按扣开合顺畅等。</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3、按照本合同约定付款，无故不得扣留货款。</w:t>
      </w:r>
    </w:p>
    <w:p>
      <w:pPr>
        <w:ind w:left="0" w:right="0" w:firstLine="560"/>
        <w:spacing w:before="450" w:after="450" w:line="312" w:lineRule="auto"/>
      </w:pPr>
      <w:r>
        <w:rPr>
          <w:rFonts w:ascii="宋体" w:hAnsi="宋体" w:eastAsia="宋体" w:cs="宋体"/>
          <w:color w:val="000"/>
          <w:sz w:val="28"/>
          <w:szCs w:val="28"/>
        </w:rPr>
        <w:t xml:space="preserve">1、按照甲方订单要求，按时按质足额提供产品。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3、提供的服装辅料符合国家相关质量标准，不得存在违禁添加剂、存在对人体有害的物质等。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1、如乙方每迟延交货一天，应按当笔货款的2%按日支付违约金，甲方有权从货款中直接扣减。</w:t>
      </w:r>
    </w:p>
    <w:p>
      <w:pPr>
        <w:ind w:left="0" w:right="0" w:firstLine="560"/>
        <w:spacing w:before="450" w:after="450" w:line="312" w:lineRule="auto"/>
      </w:pPr>
      <w:r>
        <w:rPr>
          <w:rFonts w:ascii="宋体" w:hAnsi="宋体" w:eastAsia="宋体" w:cs="宋体"/>
          <w:color w:val="000"/>
          <w:sz w:val="28"/>
          <w:szCs w:val="28"/>
        </w:rPr>
        <w:t xml:space="preserve">2、如甲方每迟延付款一天，应按当笔货款的2%按日支付违约金。由供货方支付购货方。</w:t>
      </w:r>
    </w:p>
    <w:p>
      <w:pPr>
        <w:ind w:left="0" w:right="0" w:firstLine="560"/>
        <w:spacing w:before="450" w:after="450" w:line="312" w:lineRule="auto"/>
      </w:pPr>
      <w:r>
        <w:rPr>
          <w:rFonts w:ascii="宋体" w:hAnsi="宋体" w:eastAsia="宋体" w:cs="宋体"/>
          <w:color w:val="000"/>
          <w:sz w:val="28"/>
          <w:szCs w:val="28"/>
        </w:rPr>
        <w:t xml:space="preserve">3、如因辅料本身数量不足、质量存在缺陷、原残等问题，导致甲方出现工期延误等情况，乙方应立即予以调换、补货等，并承担因此给甲方造成的包括但不限于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1、由当事人双方协商解决；协商不成的，由购货方所在地人民法院管辖处理。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1地点：xx市xxxxxxx。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原材料采购合同印花税篇二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  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原材料采购合同印花税篇三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1．本合同项下的原辅材料执行__________标准，另外根据采购商要求，并须符合以下指标规定：____________________，本合同项下原辅材料质量保证期为__________个月，自产品由采购商验收入库之日起计算。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4．供应商提供的产品质量不符合规定，采购商有权要求降价、换货、拒收部分甚至整批货物，供应商对此承担全部责任并应赔偿采购商因此造成的损失。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1．货款支付时间：____________________。</w:t>
      </w:r>
    </w:p>
    <w:p>
      <w:pPr>
        <w:ind w:left="0" w:right="0" w:firstLine="560"/>
        <w:spacing w:before="450" w:after="450" w:line="312" w:lineRule="auto"/>
      </w:pPr>
      <w:r>
        <w:rPr>
          <w:rFonts w:ascii="宋体" w:hAnsi="宋体" w:eastAsia="宋体" w:cs="宋体"/>
          <w:color w:val="000"/>
          <w:sz w:val="28"/>
          <w:szCs w:val="28"/>
        </w:rPr>
        <w:t xml:space="preserve">2．质量保证金：每批货款总额的10％作为质量保证金，在质量保证期（最后一批货到货后___个月）满后支付。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原材料采购合同印花税篇四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原材料采购合同印花税篇五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2024-10-06T05:52:10+08:00</dcterms:created>
  <dcterms:modified xsi:type="dcterms:W3CDTF">2024-10-06T05:52:10+08:00</dcterms:modified>
</cp:coreProperties>
</file>

<file path=docProps/custom.xml><?xml version="1.0" encoding="utf-8"?>
<Properties xmlns="http://schemas.openxmlformats.org/officeDocument/2006/custom-properties" xmlns:vt="http://schemas.openxmlformats.org/officeDocument/2006/docPropsVTypes"/>
</file>