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共青团科学发展观心得体会</w:t>
      </w:r>
      <w:bookmarkEnd w:id="1"/>
    </w:p>
    <w:p>
      <w:pPr>
        <w:jc w:val="center"/>
        <w:spacing w:before="0" w:after="450"/>
      </w:pPr>
      <w:r>
        <w:rPr>
          <w:rFonts w:ascii="Arial" w:hAnsi="Arial" w:eastAsia="Arial" w:cs="Arial"/>
          <w:color w:val="999999"/>
          <w:sz w:val="20"/>
          <w:szCs w:val="20"/>
        </w:rPr>
        <w:t xml:space="preserve">来源：网络  作者：夜色微凉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共青团科学发展观心得体会科学发展观是对以胡总书记的党中央一系列重要思想和理论观点的高度概括；科学发展观是十七大精神的灵魂，是关于发展的本质、目的、内涵和要求的总体看法和根本观点。科学发展观吸收和借鉴了一系列新思想、新观点、新论断，科学系统地...</w:t>
      </w:r>
    </w:p>
    <w:p>
      <w:pPr>
        <w:ind w:left="0" w:right="0" w:firstLine="560"/>
        <w:spacing w:before="450" w:after="450" w:line="312" w:lineRule="auto"/>
      </w:pPr>
      <w:r>
        <w:rPr>
          <w:rFonts w:ascii="宋体" w:hAnsi="宋体" w:eastAsia="宋体" w:cs="宋体"/>
          <w:color w:val="000"/>
          <w:sz w:val="28"/>
          <w:szCs w:val="28"/>
        </w:rPr>
        <w:t xml:space="preserve">共青团科学发展观心得体会</w:t>
      </w:r>
    </w:p>
    <w:p>
      <w:pPr>
        <w:ind w:left="0" w:right="0" w:firstLine="560"/>
        <w:spacing w:before="450" w:after="450" w:line="312" w:lineRule="auto"/>
      </w:pPr>
      <w:r>
        <w:rPr>
          <w:rFonts w:ascii="宋体" w:hAnsi="宋体" w:eastAsia="宋体" w:cs="宋体"/>
          <w:color w:val="000"/>
          <w:sz w:val="28"/>
          <w:szCs w:val="28"/>
        </w:rPr>
        <w:t xml:space="preserve">科学发展观是对以胡总书记的党中央一系列重要思想和理论观点的高度概括；科学发展观是十七大精神的灵魂，是关于发展的本质、目的、内涵和要求的总体看法和根本观点。科学发展观吸收和借鉴了一系列新思想、新观点、新论断，科学系统地揭示了社会主义发展的客观规律。</w:t>
      </w:r>
    </w:p>
    <w:p>
      <w:pPr>
        <w:ind w:left="0" w:right="0" w:firstLine="560"/>
        <w:spacing w:before="450" w:after="450" w:line="312" w:lineRule="auto"/>
      </w:pPr>
      <w:r>
        <w:rPr>
          <w:rFonts w:ascii="宋体" w:hAnsi="宋体" w:eastAsia="宋体" w:cs="宋体"/>
          <w:color w:val="000"/>
          <w:sz w:val="28"/>
          <w:szCs w:val="28"/>
        </w:rPr>
        <w:t xml:space="preserve">一、深入学习科学发展观，必须全面领会科学发展观的精神实质</w:t>
      </w:r>
    </w:p>
    <w:p>
      <w:pPr>
        <w:ind w:left="0" w:right="0" w:firstLine="560"/>
        <w:spacing w:before="450" w:after="450" w:line="312" w:lineRule="auto"/>
      </w:pPr>
      <w:r>
        <w:rPr>
          <w:rFonts w:ascii="宋体" w:hAnsi="宋体" w:eastAsia="宋体" w:cs="宋体"/>
          <w:color w:val="000"/>
          <w:sz w:val="28"/>
          <w:szCs w:val="28"/>
        </w:rPr>
        <w:t xml:space="preserve">科学发展观既体现了对马克思列宁主义、毛泽东思想、邓小平理论和“三个代表”重要思想承前继往，又体现了与时俱进和丰富发展。科学发展观包含了丰富的内容，党的十七大报告指出：“科学发展观，第一要义是发展，核心是以人为本，基本要求是全面协调可持续，根本方法是统筹兼顾。”这一精辟概括，深刻揭示了科学发展观的科学内涵和精神实质。深入贯彻落实科学发展观，必须认真学习和把握科学发展观的丰富内容，加深对科学发展观精神实质和根本要求的理解。要深刻学习理解和全面、完整、准确的把握认识科学发展观的精神实质和科学内涵，这就是用科学发展观来指导工作。因此，必须加强对科学发展观全面深入的学习，以利建立科学工作理念，形成广泛工作共识，确定正确工作方法。对科学发展观的学习须特别倡导学以致用的学风，真正落实于实践、贯彻于实践、指导于实践。</w:t>
      </w:r>
    </w:p>
    <w:p>
      <w:pPr>
        <w:ind w:left="0" w:right="0" w:firstLine="560"/>
        <w:spacing w:before="450" w:after="450" w:line="312" w:lineRule="auto"/>
      </w:pPr>
      <w:r>
        <w:rPr>
          <w:rFonts w:ascii="宋体" w:hAnsi="宋体" w:eastAsia="宋体" w:cs="宋体"/>
          <w:color w:val="000"/>
          <w:sz w:val="28"/>
          <w:szCs w:val="28"/>
        </w:rPr>
        <w:t xml:space="preserve">通过学习科学发展观,加深了对科学发展观的理解和认识,明确了我国全面建设小康社会的目标和途径。作为一名党员，一名共青团干部，学习科学发展观，更要结合自身实际情况，要认真贯彻执行胡锦涛同志提出的：发展要有新思路，改革要有新突破，开放要有新局面，各项工作要有新举措。必须坚定不移地站在时代潮流的前列，这是历史和时代赋予我们全体党员的庄严使命。</w:t>
      </w:r>
    </w:p>
    <w:p>
      <w:pPr>
        <w:ind w:left="0" w:right="0" w:firstLine="560"/>
        <w:spacing w:before="450" w:after="450" w:line="312" w:lineRule="auto"/>
      </w:pPr>
      <w:r>
        <w:rPr>
          <w:rFonts w:ascii="宋体" w:hAnsi="宋体" w:eastAsia="宋体" w:cs="宋体"/>
          <w:color w:val="000"/>
          <w:sz w:val="28"/>
          <w:szCs w:val="28"/>
        </w:rPr>
        <w:t xml:space="preserve">二、贯彻落实科学发展观，必须立足本职工作，提高自己的能力</w:t>
      </w:r>
    </w:p>
    <w:p>
      <w:pPr>
        <w:ind w:left="0" w:right="0" w:firstLine="560"/>
        <w:spacing w:before="450" w:after="450" w:line="312" w:lineRule="auto"/>
      </w:pPr>
      <w:r>
        <w:rPr>
          <w:rFonts w:ascii="宋体" w:hAnsi="宋体" w:eastAsia="宋体" w:cs="宋体"/>
          <w:color w:val="000"/>
          <w:sz w:val="28"/>
          <w:szCs w:val="28"/>
        </w:rPr>
        <w:t xml:space="preserve">在学习中，我们要把学习践行科学发展观与当前各项工作结合起来；与谋划好今后的共青团工作结合起来；着力提升我们的专业素质，提高为广大青少年提供服务的水平。</w:t>
      </w:r>
    </w:p>
    <w:p>
      <w:pPr>
        <w:ind w:left="0" w:right="0" w:firstLine="560"/>
        <w:spacing w:before="450" w:after="450" w:line="312" w:lineRule="auto"/>
      </w:pPr>
      <w:r>
        <w:rPr>
          <w:rFonts w:ascii="宋体" w:hAnsi="宋体" w:eastAsia="宋体" w:cs="宋体"/>
          <w:color w:val="000"/>
          <w:sz w:val="28"/>
          <w:szCs w:val="28"/>
        </w:rPr>
        <w:t xml:space="preserve">一要提高学习能力，进一步增强自身素质。我们不仅要深入学习业务知识，用专业知识武装头脑，而且还要贯彻落实到平常的工作中。在学习中，要有目的，有方向，要进行系统思考、系统安排。我们不管学什么，都要与推动本职工作结合起来，在实践中善加利用，解决学习不够重视，功底不够扎实，工作成绩不明显的问题。一定要有一种学习的危机感、紧迫感，把学习知识、提高素质作为生存和发展的紧迫任务，把学习当作一种工作和追求，牢固树立终身学习的观念。只有通过学习，才能不断提高理论水平，提高知识层次，增强做好本职工作的能力，从而达到素质的提高。</w:t>
      </w:r>
    </w:p>
    <w:p>
      <w:pPr>
        <w:ind w:left="0" w:right="0" w:firstLine="560"/>
        <w:spacing w:before="450" w:after="450" w:line="312" w:lineRule="auto"/>
      </w:pPr>
      <w:r>
        <w:rPr>
          <w:rFonts w:ascii="宋体" w:hAnsi="宋体" w:eastAsia="宋体" w:cs="宋体"/>
          <w:color w:val="000"/>
          <w:sz w:val="28"/>
          <w:szCs w:val="28"/>
        </w:rPr>
        <w:t xml:space="preserve">二要提高工作能力，进一步增强服务青少年的本领。新形势下我们尤其要具有综合分析研究的能力，能够在复杂的人物和事件中透过现象看本质，抓住主要矛盾和矛盾的主要方面，并根据事物的发展趋势，开展广大青少年喜闻乐见的活动，发挥共青团的党的助手和后备军作用。</w:t>
      </w:r>
    </w:p>
    <w:p>
      <w:pPr>
        <w:ind w:left="0" w:right="0" w:firstLine="560"/>
        <w:spacing w:before="450" w:after="450" w:line="312" w:lineRule="auto"/>
      </w:pPr>
      <w:r>
        <w:rPr>
          <w:rFonts w:ascii="宋体" w:hAnsi="宋体" w:eastAsia="宋体" w:cs="宋体"/>
          <w:color w:val="000"/>
          <w:sz w:val="28"/>
          <w:szCs w:val="28"/>
        </w:rPr>
        <w:t xml:space="preserve">三要提高自律能力，进一步树立共青团干部的形象。我们的一言一行，不仅代表着个人，而且代表着党的形象。我们一定要珍惜党的政治声誉，堂堂正正做人，走好人生之路，树立良好的形象。要正确认识自我，培养高尚的人格。做人要谦虚，始终保持谦虚谨慎、戒骄戒躁的良好作风。</w:t>
      </w:r>
    </w:p>
    <w:p>
      <w:pPr>
        <w:ind w:left="0" w:right="0" w:firstLine="560"/>
        <w:spacing w:before="450" w:after="450" w:line="312" w:lineRule="auto"/>
      </w:pPr>
      <w:r>
        <w:rPr>
          <w:rFonts w:ascii="宋体" w:hAnsi="宋体" w:eastAsia="宋体" w:cs="宋体"/>
          <w:color w:val="000"/>
          <w:sz w:val="28"/>
          <w:szCs w:val="28"/>
        </w:rPr>
        <w:t xml:space="preserve">三、贯彻落实科学发展观，必须以创新的思维，拓展工作思路</w:t>
      </w:r>
    </w:p>
    <w:p>
      <w:pPr>
        <w:ind w:left="0" w:right="0" w:firstLine="560"/>
        <w:spacing w:before="450" w:after="450" w:line="312" w:lineRule="auto"/>
      </w:pPr>
      <w:r>
        <w:rPr>
          <w:rFonts w:ascii="宋体" w:hAnsi="宋体" w:eastAsia="宋体" w:cs="宋体"/>
          <w:color w:val="000"/>
          <w:sz w:val="28"/>
          <w:szCs w:val="28"/>
        </w:rPr>
        <w:t xml:space="preserve">落实科学发展观，必须肩负起创新的使命。创新是共青团工作的动力之源，我们要努力追求创新思维，使共青团工作在新形势下有新的突破和质的跨越。作为共青团干部，应坚持以科学发展观为指导，树立新观念、强化新意识，要与时俱进，不断提高理论涵养，增强透析能力，充分运用科学发展观，对在工作上可能出现的问题加以分析、解决。工作上要解除固有思维的束缚，突破盲从的思维惰性，大胆实践，增强使命感和责任感，努力在工作中谋求创新发展，通过提高创新能力，进一步拓展工作思路。随着改革的不断发展和深入，共青团面临的新情况、新问题将会越来越多，工作任务也将会越来越繁重。要使我市共青团工作再上新台阶，要求我们必须提高创新能力，结合新的要求，顺应形势进行不断总结、巩固、升华，不断开拓工作新局面。</w:t>
      </w:r>
    </w:p>
    <w:p>
      <w:pPr>
        <w:ind w:left="0" w:right="0" w:firstLine="560"/>
        <w:spacing w:before="450" w:after="450" w:line="312" w:lineRule="auto"/>
      </w:pPr>
      <w:r>
        <w:rPr>
          <w:rFonts w:ascii="宋体" w:hAnsi="宋体" w:eastAsia="宋体" w:cs="宋体"/>
          <w:color w:val="000"/>
          <w:sz w:val="28"/>
          <w:szCs w:val="28"/>
        </w:rPr>
        <w:t xml:space="preserve">我们不仅要有很强的学习能力，良好的工作能力，而且还要有好的创新能力和自律能力。学会用全面的、发展的、联系的观点看人看事，提高辩证思维的能力和认识问题、分析问题、处理问题的能力。要不断地加强世界观、人生观和价值观的教育和改造，塑造共青团干部特有的人格魅力，以人格的力量影响和推动工作的落实。要适应新形势的要求,克服保守思想，增强忧患意识，克服守旧观念，强化创新意识。要进一步增强事业心和责任感，不断改进工作方式，在具体的工作中坚持科学的态度和求实的精神，兢兢业业地做好各项工作，树立强烈的时间观念、效率观念、质量观念，今天能办的事不拖到明天。同时严格要求自己，始终保持与时俱进、开拓创新，以热忱饱满的精神状态面对全新的工作。要发扬艰苦奋斗、埋头苦干、自觉奉献的优良作风，坚持说实话、办实事、鼓实劲、求实效，勤于政事，苦干实干，把心思用在工作和事业上。按照市委的统一部署和要求，把落实科学发展观与共青团工作紧密结合起来，加强责任意识和创新意识，不断改变工作作风，不断提高工作效率，提高管理水平，更好地完成任务，推动共青团事业又好又快地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2024-07-08T05:53:52+08:00</dcterms:created>
  <dcterms:modified xsi:type="dcterms:W3CDTF">2024-07-08T05:53:52+08:00</dcterms:modified>
</cp:coreProperties>
</file>

<file path=docProps/custom.xml><?xml version="1.0" encoding="utf-8"?>
<Properties xmlns="http://schemas.openxmlformats.org/officeDocument/2006/custom-properties" xmlns:vt="http://schemas.openxmlformats.org/officeDocument/2006/docPropsVTypes"/>
</file>