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暑假社会实践报告——社区志愿服务与法制宣传</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语：2024年7月30日—8月8日，笔者在荆州区西城街道办事处民主社区居民委员会进行了暑期社会实践，实践课题为社区志愿服务与法制宣传。荆州区位于荆州市西北部，辖纪南、川店、马山、八岭山、李埠、弥市、郢城7个镇，东城、西城、城南3个街道办事...</w:t>
      </w:r>
    </w:p>
    <w:p>
      <w:pPr>
        <w:ind w:left="0" w:right="0" w:firstLine="560"/>
        <w:spacing w:before="450" w:after="450" w:line="312" w:lineRule="auto"/>
      </w:pPr>
      <w:r>
        <w:rPr>
          <w:rFonts w:ascii="宋体" w:hAnsi="宋体" w:eastAsia="宋体" w:cs="宋体"/>
          <w:color w:val="000"/>
          <w:sz w:val="28"/>
          <w:szCs w:val="28"/>
        </w:rPr>
        <w:t xml:space="preserve">导语：2024年7月30日—8月8日，笔者在荆州区西城街道办事处民主社区居民委员会进行了暑期社会实践，实践课题为社区志愿服务与法制宣传。</w:t>
      </w:r>
    </w:p>
    <w:p>
      <w:pPr>
        <w:ind w:left="0" w:right="0" w:firstLine="560"/>
        <w:spacing w:before="450" w:after="450" w:line="312" w:lineRule="auto"/>
      </w:pPr>
      <w:r>
        <w:rPr>
          <w:rFonts w:ascii="宋体" w:hAnsi="宋体" w:eastAsia="宋体" w:cs="宋体"/>
          <w:color w:val="000"/>
          <w:sz w:val="28"/>
          <w:szCs w:val="28"/>
        </w:rPr>
        <w:t xml:space="preserve">荆州区位于荆州市西北部，辖纪南、川店、马山、八岭山、李埠、弥市、郢城7个镇，东城、西城、城南3个街道办事处，太湖港、菱角湖2个农场管理区以及湖北省荆州城南经济开发区。各镇（街办）共辖37个居民居委会。133个村民委员会。全区面积1045平方公里，人口60.12万。</w:t>
      </w:r>
    </w:p>
    <w:p>
      <w:pPr>
        <w:ind w:left="0" w:right="0" w:firstLine="560"/>
        <w:spacing w:before="450" w:after="450" w:line="312" w:lineRule="auto"/>
      </w:pPr>
      <w:r>
        <w:rPr>
          <w:rFonts w:ascii="宋体" w:hAnsi="宋体" w:eastAsia="宋体" w:cs="宋体"/>
          <w:color w:val="000"/>
          <w:sz w:val="28"/>
          <w:szCs w:val="28"/>
        </w:rPr>
        <w:t xml:space="preserve">民主社区居民委员会隶属于西城街道办事处，人口7272人，面积0.8平方公里。</w:t>
      </w:r>
    </w:p>
    <w:p>
      <w:pPr>
        <w:ind w:left="0" w:right="0" w:firstLine="560"/>
        <w:spacing w:before="450" w:after="450" w:line="312" w:lineRule="auto"/>
      </w:pPr>
      <w:r>
        <w:rPr>
          <w:rFonts w:ascii="宋体" w:hAnsi="宋体" w:eastAsia="宋体" w:cs="宋体"/>
          <w:color w:val="000"/>
          <w:sz w:val="28"/>
          <w:szCs w:val="28"/>
        </w:rPr>
        <w:t xml:space="preserve">2024年暑假期间，笔者在荆州区西城街道办事处民主社区居民委员会进行了10天的社会实践。这次实践的课题笔者定为“社区志愿服务与法制宣传”，笔者所的活动也围绕实践的主题进行。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民主社区辖区的办公地点，初期主要是熟悉辖区及周边环境、工作范围等基本条件。笔者了解到西城街道办事处民主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笔者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民主社区为例，每年都要开展相关的义务服务（志愿服务），包括帮助孤寡老人、失业人员，法制宣传教育，治安巡逻等，尤其是今年6月奥运圣火传递经过荆州，其中在荆中路部分路段的传递在民主社区居民委会辖区，居委会在市、区、街道统一部署下组织志愿安保人员协助公安机关对相应路段的秩序进行维护。在这些活动开展的同时笔者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一、部分志愿服务的开展是形式化、运动式的，活动服务开展期间响应度不高。缺少长期性、基础性的志愿服务；</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笔者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笔者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XX年年的10多万人数增长了448倍。XX年，全国设有法学本科专业的高等学校292所，XX增长到559所，XX年年全国已有603所法学院系，每年法学毕业生达到数十万。而在1977年恢复法学教育时，全国只有三所大学设有法律系，仅招收200多人。尤其是从XX年开始，法学本科毕业生就业遇到前所未有的危机，在全国214个学科专业中，法学专业就业率当年排在187位，XX年则成了“老末”。而法学类专业毕业生工作半年后的平均就业率仅为83%，不仅低于全国进入‘211工程’的院校学生毕业半年后的平均就业率89%，甚至低于全国其他本科院校毕业后半年的平均就业率87%。”（《法制日报》）</w:t>
      </w:r>
    </w:p>
    <w:p>
      <w:pPr>
        <w:ind w:left="0" w:right="0" w:firstLine="560"/>
        <w:spacing w:before="450" w:after="450" w:line="312" w:lineRule="auto"/>
      </w:pPr>
      <w:r>
        <w:rPr>
          <w:rFonts w:ascii="宋体" w:hAnsi="宋体" w:eastAsia="宋体" w:cs="宋体"/>
          <w:color w:val="000"/>
          <w:sz w:val="28"/>
          <w:szCs w:val="28"/>
        </w:rPr>
        <w:t xml:space="preserve">严重的就业形势要求我们在大学四年重视专业的学习，与此同时更为重要的是对于专业应用能力。而应用能力的提高是多方面的，除了在专业机构的专业实习外，在基层社区的法制宣传和法律咨询也有很重要的帮助。一方面，在学校我们进行专业学习，同没有进行系统学习的社会人士相比，进行基本的法制宣传和法律咨询有着巨大的专业优势；另一方面，基层社区又缺乏相应数量以及长期进行该项活动的志愿人员。所以笔者认为我们目前在校的的法学学生，不应仅仅局限于校园内，更应走出校园，完全可以利用课余时间（周</w:t>
      </w:r>
    </w:p>
    <w:p>
      <w:pPr>
        <w:ind w:left="0" w:right="0" w:firstLine="560"/>
        <w:spacing w:before="450" w:after="450" w:line="312" w:lineRule="auto"/>
      </w:pPr>
      <w:r>
        <w:rPr>
          <w:rFonts w:ascii="宋体" w:hAnsi="宋体" w:eastAsia="宋体" w:cs="宋体"/>
          <w:color w:val="000"/>
          <w:sz w:val="28"/>
          <w:szCs w:val="28"/>
        </w:rPr>
        <w:t xml:space="preserve">六、周日）可以在学校附近的社区进行这样的志愿服务，这不仅有利于我们在学校学习专业知识，同时可以提高毕业后踏入社会的适应能力。而此项活动的开展可以通过利用类似社团的组织开展如青年志愿者协会、法律服务团等，这样通过组织可以使这项志愿服务更持续的开展下去。志愿活动的开展不仅对我们有帮助，对于社区的的社会综合治理有着促进作用，同时更有助于和谐校园周边环境，提高学校的社会美誉度。</w:t>
      </w:r>
    </w:p>
    <w:p>
      <w:pPr>
        <w:ind w:left="0" w:right="0" w:firstLine="560"/>
        <w:spacing w:before="450" w:after="450" w:line="312" w:lineRule="auto"/>
      </w:pPr>
      <w:r>
        <w:rPr>
          <w:rFonts w:ascii="宋体" w:hAnsi="宋体" w:eastAsia="宋体" w:cs="宋体"/>
          <w:color w:val="000"/>
          <w:sz w:val="28"/>
          <w:szCs w:val="28"/>
        </w:rPr>
        <w:t xml:space="preserve">后记：通过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2024-10-06T08:29:16+08:00</dcterms:created>
  <dcterms:modified xsi:type="dcterms:W3CDTF">2024-10-06T08:29:16+08:00</dcterms:modified>
</cp:coreProperties>
</file>

<file path=docProps/custom.xml><?xml version="1.0" encoding="utf-8"?>
<Properties xmlns="http://schemas.openxmlformats.org/officeDocument/2006/custom-properties" xmlns:vt="http://schemas.openxmlformats.org/officeDocument/2006/docPropsVTypes"/>
</file>