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六一”儿童节的欢歌雀跃。2024学年第二学期即将结束。在这一学期中，在育儿的同时也让我更好地掌握了现代教学技术。这学期我面对的是一批大、中、小一起的混合班。他们都是来自外地民工的孩子，有的在老家上过两年幼儿班，有的没上过。...</w:t>
      </w:r>
    </w:p>
    <w:p>
      <w:pPr>
        <w:ind w:left="0" w:right="0" w:firstLine="560"/>
        <w:spacing w:before="450" w:after="450" w:line="312" w:lineRule="auto"/>
      </w:pPr>
      <w:r>
        <w:rPr>
          <w:rFonts w:ascii="宋体" w:hAnsi="宋体" w:eastAsia="宋体" w:cs="宋体"/>
          <w:color w:val="000"/>
          <w:sz w:val="28"/>
          <w:szCs w:val="28"/>
        </w:rPr>
        <w:t xml:space="preserve">时光飞逝，伴随着“六一”儿童节的欢歌雀跃。2024学年第二学期即将结束。在这一学期中，在育儿的同时也让我更好地掌握了现代教学技术。</w:t>
      </w:r>
    </w:p>
    <w:p>
      <w:pPr>
        <w:ind w:left="0" w:right="0" w:firstLine="560"/>
        <w:spacing w:before="450" w:after="450" w:line="312" w:lineRule="auto"/>
      </w:pPr>
      <w:r>
        <w:rPr>
          <w:rFonts w:ascii="宋体" w:hAnsi="宋体" w:eastAsia="宋体" w:cs="宋体"/>
          <w:color w:val="000"/>
          <w:sz w:val="28"/>
          <w:szCs w:val="28"/>
        </w:rPr>
        <w:t xml:space="preserve">这学期我面对的是一批大、中、小一起的混合班。他们都是来自外地民工的孩子，有的在老家上过两年幼儿班，有的没上过。面对大小不一的孩子。真有点棘手，怎么教呢？刚开始的时候，因为都是新来的孩子，只能从培养常规开始。以讲故事的形式对幼儿进行思想教育，可刚上了一个星期问题来了，班上一个孩子的家长就问了：“我昨天问我儿子，老师有没有教什么，儿子说：什么也没教。你们幼儿园是不是整天就是吃吃、睡睡、玩玩。”我听了，一时不知道怎么回答。当然孩子在幼儿园教了些什么？学了些什么？这往往是家长最关注的问题。一些外地民办幼儿园为了迎合家长需求违背学前儿童的年龄特点和认知规律，强化容易见效的认字、算术。一部分家长认为这样的幼儿园才是好幼儿园。事实上这是一种错误的观念。事实上，能否使孩子逐渐养成良好的生活习惯、行为习惯和积极的兴起爱好，能否为孩子的终身发展奠定良好的基础是最重要的。通过着件事，为了得到家长的理解和支持。教师要更好地实施家园共育，通过家园联系能让家长更了解孩子在幼儿园的情况，通过家园互动展开各种活动。同时有了家长们的全力支持和配合。我们的活动才越发显得充满生机活力，因为我们要建构家园互动的新平台，努力和家长们共筑孩子成长的一片蓝天！</w:t>
      </w:r>
    </w:p>
    <w:p>
      <w:pPr>
        <w:ind w:left="0" w:right="0" w:firstLine="560"/>
        <w:spacing w:before="450" w:after="450" w:line="312" w:lineRule="auto"/>
      </w:pPr>
      <w:r>
        <w:rPr>
          <w:rFonts w:ascii="宋体" w:hAnsi="宋体" w:eastAsia="宋体" w:cs="宋体"/>
          <w:color w:val="000"/>
          <w:sz w:val="28"/>
          <w:szCs w:val="28"/>
        </w:rPr>
        <w:t xml:space="preserve">因为是混合班，所以只能结合实际情况，在完成大班教材的同时，教一些简单的儿歌和游戏。希望通过游戏能给孩子提供表达自己情感的机会，通过游戏表达出他们非凡的潜力。我相信，每一个孩子都有他们闪亮的一面，多为幼儿创设一些丰富的区域活动材料，通过区域活动可以为幼儿提供更广阔的探索和创设空间。</w:t>
      </w:r>
    </w:p>
    <w:p>
      <w:pPr>
        <w:ind w:left="0" w:right="0" w:firstLine="560"/>
        <w:spacing w:before="450" w:after="450" w:line="312" w:lineRule="auto"/>
      </w:pPr>
      <w:r>
        <w:rPr>
          <w:rFonts w:ascii="宋体" w:hAnsi="宋体" w:eastAsia="宋体" w:cs="宋体"/>
          <w:color w:val="000"/>
          <w:sz w:val="28"/>
          <w:szCs w:val="28"/>
        </w:rPr>
        <w:t xml:space="preserve">经过一学期的教育教学，在教孩子成长的过程中，我也在不断耕进和努力。做到平等对待每一个孩子。让每个孩子在快乐中健康成长。一句表扬，一朵小红花可以让孩子充满自信。因为，教师的尊重理解个重视是一种积极有效的情感因素。能够成为孩子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