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妇联工作总结20xx年梨林镇妇联工作总结20xx年，梨林镇妇联在市妇联和镇党委的正确领导下，以邓小平理论和“三个代表”重要思想为指导，深入贯彻落实十六届四中全会和中国妇女九大精神，紧紧围绕全面建设小康社会的主题，团结带领全镇广大妇女积极...</w:t>
      </w:r>
    </w:p>
    <w:p>
      <w:pPr>
        <w:ind w:left="0" w:right="0" w:firstLine="560"/>
        <w:spacing w:before="450" w:after="450" w:line="312" w:lineRule="auto"/>
      </w:pPr>
      <w:r>
        <w:rPr>
          <w:rFonts w:ascii="宋体" w:hAnsi="宋体" w:eastAsia="宋体" w:cs="宋体"/>
          <w:color w:val="000"/>
          <w:sz w:val="28"/>
          <w:szCs w:val="28"/>
        </w:rPr>
        <w:t xml:space="preserve">乡镇妇联工作总结</w:t>
      </w:r>
    </w:p>
    <w:p>
      <w:pPr>
        <w:ind w:left="0" w:right="0" w:firstLine="560"/>
        <w:spacing w:before="450" w:after="450" w:line="312" w:lineRule="auto"/>
      </w:pPr>
      <w:r>
        <w:rPr>
          <w:rFonts w:ascii="宋体" w:hAnsi="宋体" w:eastAsia="宋体" w:cs="宋体"/>
          <w:color w:val="000"/>
          <w:sz w:val="28"/>
          <w:szCs w:val="28"/>
        </w:rPr>
        <w:t xml:space="preserve">20xx年梨林镇妇联工作总结</w:t>
      </w:r>
    </w:p>
    <w:p>
      <w:pPr>
        <w:ind w:left="0" w:right="0" w:firstLine="560"/>
        <w:spacing w:before="450" w:after="450" w:line="312" w:lineRule="auto"/>
      </w:pPr>
      <w:r>
        <w:rPr>
          <w:rFonts w:ascii="宋体" w:hAnsi="宋体" w:eastAsia="宋体" w:cs="宋体"/>
          <w:color w:val="000"/>
          <w:sz w:val="28"/>
          <w:szCs w:val="28"/>
        </w:rPr>
        <w:t xml:space="preserve">20xx年，梨林镇妇联在市妇联和镇党委的正确领导下，以邓小平理论和“三个代表”重要思想为指导，深入贯彻落实十六届四中全会和中国妇女九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一、党委高度重视，坚持用“三个代表”重要思想统领妇联工作</w:t>
      </w:r>
    </w:p>
    <w:p>
      <w:pPr>
        <w:ind w:left="0" w:right="0" w:firstLine="560"/>
        <w:spacing w:before="450" w:after="450" w:line="312" w:lineRule="auto"/>
      </w:pPr>
      <w:r>
        <w:rPr>
          <w:rFonts w:ascii="宋体" w:hAnsi="宋体" w:eastAsia="宋体" w:cs="宋体"/>
          <w:color w:val="000"/>
          <w:sz w:val="28"/>
          <w:szCs w:val="28"/>
        </w:rPr>
        <w:t xml:space="preserve">梨林镇党委高度重视妇联工作，始终坚持用“三个代表”重要思想教育引导广大妇女群众，把妇女工作放在重要的位置来抓。一是在党委班子成员分工中，由党委副书记李仁顺同志负责妇联工作（后由于分工调整，由政府副镇长刘艳同志负责），深入将妇联工作和当前的“一学双比”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梨林镇妇联紧紧围绕镇党委政府的工作大局，始终把农村妇女科技致富作为重点，尽妇联之所能，发挥妇女所长，结合“巾帼科技星火计划”和“巾帼科技培训周”活动，通过抓科技、强培训，推动“双学双比”活动的深入开展。</w:t>
      </w:r>
    </w:p>
    <w:p>
      <w:pPr>
        <w:ind w:left="0" w:right="0" w:firstLine="560"/>
        <w:spacing w:before="450" w:after="450" w:line="312" w:lineRule="auto"/>
      </w:pPr>
      <w:r>
        <w:rPr>
          <w:rFonts w:ascii="宋体" w:hAnsi="宋体" w:eastAsia="宋体" w:cs="宋体"/>
          <w:color w:val="000"/>
          <w:sz w:val="28"/>
          <w:szCs w:val="28"/>
        </w:rPr>
        <w:t xml:space="preserve">在梨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20xx年通过镇妇联举办大型培训5次，培训人数1000多人，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镇妇联在大交、北瑞、范庄、前荣、裴城、北荣、程村等村建立了电教示范点，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梨林镇养猪、养鸡、养羊、养兔、养甲鱼协会组织健全，机构合理，运营正常，尤其是养猪和养鸡协会更是充当了排头兵的角色。今年以来，梨林镇外销生猪8.3万头，鸡蛋6500吨，兔、兔毛3.8万公斤，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梨林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桃园村妇代会在重阳节时再一次敲锣打鼓地把“好媳妇”的匾额送到了她们的娘家，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再者是逢二集会和重大节日，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南官庄村剧团在团长商芙叶的带领下，结合自己身边发生的点点滴滴的小事自编自演，在村文化大院的演出受到广大群众的热烈欢迎。</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一学双比”活动，镇妇联一方面配合镇计划生育服务中心作好妇代会主任空缺村的补充工作，一方面在广大妇女干部中深入开展以“学长霞、比作风、比发展”为目标的“一学双比”活动。在村妇代会主任的聘任工作中，镇妇联严格按照“公开、公平、公正”的原则，对允许参与竞聘的条件进行公告，严格入选资格审查，组织符合条件的妇女进行了笔试和面试，4个村的妇代会主作脱颖而出，平均年龄均在30岁左右，高中以上文化程度占80。同时今年以来，我们举办妇女干部培训班，聘请市委学校老师梁翠华老师等对广大妇女干部进行理论提高，通过这些措施，我镇的妇代会全部建立。</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河南省＜土地承包法＞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6场，受教育中小学生达3000余人。今年镇政府又打算投资300余万元建立镇直幼儿园，进一步提高全镇幼儿的受教育水平。</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3、努力完成《妇女生活》征订工作。</w:t>
      </w:r>
    </w:p>
    <w:p>
      <w:pPr>
        <w:ind w:left="0" w:right="0" w:firstLine="560"/>
        <w:spacing w:before="450" w:after="450" w:line="312" w:lineRule="auto"/>
      </w:pPr>
      <w:r>
        <w:rPr>
          <w:rFonts w:ascii="宋体" w:hAnsi="宋体" w:eastAsia="宋体" w:cs="宋体"/>
          <w:color w:val="000"/>
          <w:sz w:val="28"/>
          <w:szCs w:val="28"/>
        </w:rPr>
        <w:t xml:space="preserve">4、按时完成市妇联下达的各项工作目标。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下一年，梨林镇妇联将根据市妇联及镇党委政府的工作要点，制订切实可行的工作方案，努力克服工作中的不足，将梨林镇妇女工作推上一个新的台阶。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　梨林镇妇联</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2024-10-06T10:31:30+08:00</dcterms:created>
  <dcterms:modified xsi:type="dcterms:W3CDTF">2024-10-06T10:31:30+08:00</dcterms:modified>
</cp:coreProperties>
</file>

<file path=docProps/custom.xml><?xml version="1.0" encoding="utf-8"?>
<Properties xmlns="http://schemas.openxmlformats.org/officeDocument/2006/custom-properties" xmlns:vt="http://schemas.openxmlformats.org/officeDocument/2006/docPropsVTypes"/>
</file>