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最新保安劳动合同法(7篇)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保安劳动合同法篇一乙方：（单位或代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保安劳动合同法篇一</w:t>
      </w:r>
    </w:p>
    <w:p>
      <w:pPr>
        <w:ind w:left="0" w:right="0" w:firstLine="560"/>
        <w:spacing w:before="450" w:after="450" w:line="312" w:lineRule="auto"/>
      </w:pPr>
      <w:r>
        <w:rPr>
          <w:rFonts w:ascii="宋体" w:hAnsi="宋体" w:eastAsia="宋体" w:cs="宋体"/>
          <w:color w:val="000"/>
          <w:sz w:val="28"/>
          <w:szCs w:val="28"/>
        </w:rPr>
        <w:t xml:space="preserve">乙方：（单位或代表）：______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第三章合同期限附手册</w:t>
      </w:r>
    </w:p>
    <w:p>
      <w:pPr>
        <w:ind w:left="0" w:right="0" w:firstLine="560"/>
        <w:spacing w:before="450" w:after="450" w:line="312" w:lineRule="auto"/>
      </w:pPr>
      <w:r>
        <w:rPr>
          <w:rFonts w:ascii="宋体" w:hAnsi="宋体" w:eastAsia="宋体" w:cs="宋体"/>
          <w:color w:val="000"/>
          <w:sz w:val="28"/>
          <w:szCs w:val="28"/>
        </w:rPr>
        <w:t xml:space="preserve">十一合同有效期为______年______月______日至______月______日止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 名、保安员 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 小时，每月工作 天(每人每月轮休四天);保安员休假或请事假时，由保安队长合理安排时间，请、休假</w:t>
      </w:r>
    </w:p>
    <w:p>
      <w:pPr>
        <w:ind w:left="0" w:right="0" w:firstLine="560"/>
        <w:spacing w:before="450" w:after="450" w:line="312" w:lineRule="auto"/>
      </w:pPr>
      <w:r>
        <w:rPr>
          <w:rFonts w:ascii="宋体" w:hAnsi="宋体" w:eastAsia="宋体" w:cs="宋体"/>
          <w:color w:val="000"/>
          <w:sz w:val="28"/>
          <w:szCs w:val="28"/>
        </w:rPr>
        <w:t xml:space="preserve">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 元，服务费 元)。具体标准如下：保安队长每人每月 元，共 人，合计元;保安班长每人每月 元，共 人，合计 元;保安员每人每月 元，共 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 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3)甲方责任区内发生各类治安事故和治安、刑事案件，经公安机关侦查确认系甲方内咳嗽彼为的?/p&gt;</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保安劳动合同法篇三</w:t>
      </w:r>
    </w:p>
    <w:p>
      <w:pPr>
        <w:ind w:left="0" w:right="0" w:firstLine="560"/>
        <w:spacing w:before="450" w:after="450" w:line="312" w:lineRule="auto"/>
      </w:pPr>
      <w:r>
        <w:rPr>
          <w:rFonts w:ascii="宋体" w:hAnsi="宋体" w:eastAsia="宋体" w:cs="宋体"/>
          <w:color w:val="000"/>
          <w:sz w:val="28"/>
          <w:szCs w:val="28"/>
        </w:rPr>
        <w:t xml:space="preserve">甲方： 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（2）以完成一定工作任务为期限的劳动合同：即甲、乙双方约定自________年____月____日至完成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无固定期限，自________年____月____日起至法律法规和本合同约定的终止情形出现时即行终止。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5、年龄条件：18—45周岁。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第九条加班加点计发工资基数为4.48元/小时，事假扣除标准为35.85元/天，病假扣除标准为5元/天，旷工扣除标准为70元/天。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 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第三十七条双方在履行本合同时发生争议，应先协商解决。协商无效的，应自争议发生之日起____日内向当地劳动争议仲裁部门申请仲裁。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保安劳动合同法篇四</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保安劳动合同法篇五</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保安劳动合同法篇六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要求担任保安岗位，从事保卫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2、乙方的工作地点为，甲方亦可根据工作需要调整乙方的工作地点，或与乙方协商一致后派驻乙方在其他地点工作。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1、乙方同意适用标准工时制工作时间制度，甲方安排乙方每日工作时间不超过八小时（不含午休时间），平均每周不超过四十小时。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甲乙双方在工作时间和休息方面协商一致确定乙方实行轮流运转工作制。排班安排如下：</w:t>
      </w:r>
    </w:p>
    <w:p>
      <w:pPr>
        <w:ind w:left="0" w:right="0" w:firstLine="560"/>
        <w:spacing w:before="450" w:after="450" w:line="312" w:lineRule="auto"/>
      </w:pPr>
      <w:r>
        <w:rPr>
          <w:rFonts w:ascii="宋体" w:hAnsi="宋体" w:eastAsia="宋体" w:cs="宋体"/>
          <w:color w:val="000"/>
          <w:sz w:val="28"/>
          <w:szCs w:val="28"/>
        </w:rPr>
        <w:t xml:space="preserve">上午班：时分至时分；</w:t>
      </w:r>
    </w:p>
    <w:p>
      <w:pPr>
        <w:ind w:left="0" w:right="0" w:firstLine="560"/>
        <w:spacing w:before="450" w:after="450" w:line="312" w:lineRule="auto"/>
      </w:pPr>
      <w:r>
        <w:rPr>
          <w:rFonts w:ascii="宋体" w:hAnsi="宋体" w:eastAsia="宋体" w:cs="宋体"/>
          <w:color w:val="000"/>
          <w:sz w:val="28"/>
          <w:szCs w:val="28"/>
        </w:rPr>
        <w:t xml:space="preserve">下午班：时分至时分；</w:t>
      </w:r>
    </w:p>
    <w:p>
      <w:pPr>
        <w:ind w:left="0" w:right="0" w:firstLine="560"/>
        <w:spacing w:before="450" w:after="450" w:line="312" w:lineRule="auto"/>
      </w:pPr>
      <w:r>
        <w:rPr>
          <w:rFonts w:ascii="宋体" w:hAnsi="宋体" w:eastAsia="宋体" w:cs="宋体"/>
          <w:color w:val="000"/>
          <w:sz w:val="28"/>
          <w:szCs w:val="28"/>
        </w:rPr>
        <w:t xml:space="preserve">晚班：时分至时分。</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3、甲方依法保证乙方的休息权利，乙方根据国家法律法规和甲方的休假制度享受各项法定休假权利。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1、甲方承诺每月日为发薪日（遇休息日或法定节假日提前）。</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确定甲方对乙方实行基本工资和绩效工资相结合的内部工资分配办法，乙方的基本工资确定为每月元（含个人上缴的社会保险），不得低于当地最低工资标准；绩效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六、工作通知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甲方因车站安臵房物业管理需要，聘用3名安全巡视员。双方协商一致，签定此协议书。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甲乙双方约定，自20__年10月10日起至 20__年10月9日止。此协议时间到期，可协商续签。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1、乙方根据甲方要求，从事安臵房的门卫管理和安全巡视员工作。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甲方要求，安臵房门卫安全巡视员为24小时工作制，三名安全巡视员实行24小时轮流上岗工作制，自行协商安排工作时间并且报甲方备案。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四、工作条件</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八、本合同一式两份，甲乙双方各执一份，签字之日起生效。未尽事宜，通过双方平等协商解决。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2024-10-06T04:39:00+08:00</dcterms:created>
  <dcterms:modified xsi:type="dcterms:W3CDTF">2024-10-06T04:39:00+08:00</dcterms:modified>
</cp:coreProperties>
</file>

<file path=docProps/custom.xml><?xml version="1.0" encoding="utf-8"?>
<Properties xmlns="http://schemas.openxmlformats.org/officeDocument/2006/custom-properties" xmlns:vt="http://schemas.openxmlformats.org/officeDocument/2006/docPropsVTypes"/>
</file>