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2024年全市国税工作会议讲话稿题目(三篇)</w:t>
      </w:r>
      <w:bookmarkEnd w:id="1"/>
    </w:p>
    <w:p>
      <w:pPr>
        <w:jc w:val="center"/>
        <w:spacing w:before="0" w:after="450"/>
      </w:pPr>
      <w:r>
        <w:rPr>
          <w:rFonts w:ascii="Arial" w:hAnsi="Arial" w:eastAsia="Arial" w:cs="Arial"/>
          <w:color w:val="999999"/>
          <w:sz w:val="20"/>
          <w:szCs w:val="20"/>
        </w:rPr>
        <w:t xml:space="preserve">来源：网络  作者：深巷幽兰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全市国税工作会议讲话稿题目篇一今天...</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全市国税工作会议讲话稿题目篇一</w:t>
      </w:r>
    </w:p>
    <w:p>
      <w:pPr>
        <w:ind w:left="0" w:right="0" w:firstLine="560"/>
        <w:spacing w:before="450" w:after="450" w:line="312" w:lineRule="auto"/>
      </w:pPr>
      <w:r>
        <w:rPr>
          <w:rFonts w:ascii="宋体" w:hAnsi="宋体" w:eastAsia="宋体" w:cs="宋体"/>
          <w:color w:val="000"/>
          <w:sz w:val="28"/>
          <w:szCs w:val="28"/>
        </w:rPr>
        <w:t xml:space="preserve">今天，召开全市国税工作会议，主要任务是深入贯彻落实党xx届三中、四中、五中全会、各级国税工作会议精神，总结“”经验成绩，部署20xx年主要工作任务。2 月28 号，宜都市委、市政府分别发出关于我局税收工作《领导参阅》专文，市委书记罗联峰作出重要批示：20xx年，市国税局服务宜都经济发展大局，锐意创新，依法治税，精准服务，全面落实各项税收优惠政策，努力提升税收收入质效，取成绩值肯定。希望20xx 年再接再厉，更上一层楼，突出新作为，为宜都市经济税收平衡发展作出新业绩，为“十三五”开局谱写新篇章。</w:t>
      </w:r>
    </w:p>
    <w:p>
      <w:pPr>
        <w:ind w:left="0" w:right="0" w:firstLine="560"/>
        <w:spacing w:before="450" w:after="450" w:line="312" w:lineRule="auto"/>
      </w:pPr>
      <w:r>
        <w:rPr>
          <w:rFonts w:ascii="宋体" w:hAnsi="宋体" w:eastAsia="宋体" w:cs="宋体"/>
          <w:color w:val="000"/>
          <w:sz w:val="28"/>
          <w:szCs w:val="28"/>
        </w:rPr>
        <w:t xml:space="preserve">按照党组会议安排，我讲三个方面问题。</w:t>
      </w:r>
    </w:p>
    <w:p>
      <w:pPr>
        <w:ind w:left="0" w:right="0" w:firstLine="560"/>
        <w:spacing w:before="450" w:after="450" w:line="312" w:lineRule="auto"/>
      </w:pPr>
      <w:r>
        <w:rPr>
          <w:rFonts w:ascii="宋体" w:hAnsi="宋体" w:eastAsia="宋体" w:cs="宋体"/>
          <w:color w:val="000"/>
          <w:sz w:val="28"/>
          <w:szCs w:val="28"/>
        </w:rPr>
        <w:t xml:space="preserve">一、争先进位，求实创新，“”国税事业硕果盈枝</w:t>
      </w:r>
    </w:p>
    <w:p>
      <w:pPr>
        <w:ind w:left="0" w:right="0" w:firstLine="560"/>
        <w:spacing w:before="450" w:after="450" w:line="312" w:lineRule="auto"/>
      </w:pPr>
      <w:r>
        <w:rPr>
          <w:rFonts w:ascii="宋体" w:hAnsi="宋体" w:eastAsia="宋体" w:cs="宋体"/>
          <w:color w:val="000"/>
          <w:sz w:val="28"/>
          <w:szCs w:val="28"/>
        </w:rPr>
        <w:t xml:space="preserve">(一)始终坚持科学发展观，税收收入稳定增长。5 年来，面临经济危机、税源萎缩、政策减收、经济下行等诸多压力，我们牢记“为国聚财、为民收税”使命，紧紧围绕宜都“全省两个率先”的宏伟目标，聚焦主业，坚持举改革旗、谋发展路，大胆破除传统征管格局，建立“分类+行业”税源专业化管理新模式，深度开展经济税源定向分析，既严征细管，做到颗粒归仓。又认真落实优惠政策，助经济实体发展壮大。累计征收各项税收36 亿元，办理减免退税10 多亿元。为宜都跨入全国百强做出了应有贡献。</w:t>
      </w:r>
    </w:p>
    <w:p>
      <w:pPr>
        <w:ind w:left="0" w:right="0" w:firstLine="560"/>
        <w:spacing w:before="450" w:after="450" w:line="312" w:lineRule="auto"/>
      </w:pPr>
      <w:r>
        <w:rPr>
          <w:rFonts w:ascii="宋体" w:hAnsi="宋体" w:eastAsia="宋体" w:cs="宋体"/>
          <w:color w:val="000"/>
          <w:sz w:val="28"/>
          <w:szCs w:val="28"/>
        </w:rPr>
        <w:t xml:space="preserve">(二)始终坚持经济税收观，依法治税规范有序。5 年来，围绕依法治税，培养税法遵从，强化执法监督，规范自由裁量权。深入开展xx普法和税法宣传月活动。规范税务稽查和纳税评估工作，创新推进三分离纳税评估、阳光稽查、说理式税收执法，开展纳税信用体系建设，推行黑名单制度等。累计税务稽查252户，入库税收9668 万元。累计纳税评估448 户，入库税收3826万元。</w:t>
      </w:r>
    </w:p>
    <w:p>
      <w:pPr>
        <w:ind w:left="0" w:right="0" w:firstLine="560"/>
        <w:spacing w:before="450" w:after="450" w:line="312" w:lineRule="auto"/>
      </w:pPr>
      <w:r>
        <w:rPr>
          <w:rFonts w:ascii="宋体" w:hAnsi="宋体" w:eastAsia="宋体" w:cs="宋体"/>
          <w:color w:val="000"/>
          <w:sz w:val="28"/>
          <w:szCs w:val="28"/>
        </w:rPr>
        <w:t xml:space="preserve">(三)始终坚持人本管理观，税收服务不断优化。5 年来，我们坚持“始于纳税人需求、基于纳税人满意、终于纳税人遵从”，不断优化纳税服务。我们审时度势，将办税服务厅进驻行政服务中心，与全市政务服务深度融合。我们大胆创新，建立两级自助办税厅。在全省首开先河，创建志愿服务站，实现便民办税进社区。我们引领潮流，完善网上服务、导税服务，在全市率先推出提速减负十二条、全面推行集中审批、开展邮政双代、免费网上办税，开通税企qq平台和免费微信等，打造规范、智慧、贴心、高效纳税服务，使纳税人享有更多获得感。宜都服务特色独具，成为标杆。</w:t>
      </w:r>
    </w:p>
    <w:p>
      <w:pPr>
        <w:ind w:left="0" w:right="0" w:firstLine="560"/>
        <w:spacing w:before="450" w:after="450" w:line="312" w:lineRule="auto"/>
      </w:pPr>
      <w:r>
        <w:rPr>
          <w:rFonts w:ascii="宋体" w:hAnsi="宋体" w:eastAsia="宋体" w:cs="宋体"/>
          <w:color w:val="000"/>
          <w:sz w:val="28"/>
          <w:szCs w:val="28"/>
        </w:rPr>
        <w:t xml:space="preserve">(四)始终坚持主流价值观，队伍素质逐步提高。5 年来，我们以党、xx届三中、四中和五中全会精神为指引，坚持民主集中制原则和民主生活会制度。以党建工作为引领，发挥党组核心作用。深入开展群众教育实践活动、“窗桥工程”、“三严三实”和“讲纪律守规矩”主题活动。落实“八项规定”，坚决反对“四风”，弘扬社会主义核心价值观。加强班子执政能力建设，完善各项规章制度，严格财务管理，探索团队作业，开展绩效考核，试点数字人事。20余人次进入省市局人才库，60 多人次受到各级表彰。</w:t>
      </w:r>
    </w:p>
    <w:p>
      <w:pPr>
        <w:ind w:left="0" w:right="0" w:firstLine="560"/>
        <w:spacing w:before="450" w:after="450" w:line="312" w:lineRule="auto"/>
      </w:pPr>
      <w:r>
        <w:rPr>
          <w:rFonts w:ascii="宋体" w:hAnsi="宋体" w:eastAsia="宋体" w:cs="宋体"/>
          <w:color w:val="000"/>
          <w:sz w:val="28"/>
          <w:szCs w:val="28"/>
        </w:rPr>
        <w:t xml:space="preserve">(五)始终坚持社会荣辱观，国税形象全面提升。5 年来，我们坚持党风廉政建设“十六字”方针，积极与宜昌市局、宜都市委市政府以及各部门、各乡镇联系沟通，落实“两个责任”，增强社会公信力。打造“税事新语”品牌，建设“两江税月”文化，开展“阅读之旅”活动，举办道德讲堂，强化税收宣传，落实家庭助廉，形成文化氛围。全面维修办公大楼，食堂管理规范，后勤服务到位。加强离退休干部管理，发挥工青妇群团组织作用，综合治理与目标考核年年排名前列。</w:t>
      </w:r>
    </w:p>
    <w:p>
      <w:pPr>
        <w:ind w:left="0" w:right="0" w:firstLine="560"/>
        <w:spacing w:before="450" w:after="450" w:line="312" w:lineRule="auto"/>
      </w:pPr>
      <w:r>
        <w:rPr>
          <w:rFonts w:ascii="宋体" w:hAnsi="宋体" w:eastAsia="宋体" w:cs="宋体"/>
          <w:color w:val="000"/>
          <w:sz w:val="28"/>
          <w:szCs w:val="28"/>
        </w:rPr>
        <w:t xml:space="preserve">风雨历程，来之不易。回顾自20xx年以来宜都国税5 年发展历程，我们清楚看到，全体干部职工充分发扬与时俱进和团结协作创业精神、锐意改革和敢为人先创新精神、以人为本和争创一流创优精神，紧紧相聚在一起，法纪塑形、清风树典、税韵培志、展望相勉，为税收事业洒下了勤劳、朴实、忠诚汗水，为宜都增添了团结、向上、智慧荣誉，为国税发展铸就了为民、务实、清廉品格。一路风雨一路歌，我们面临挑战，顶住压力，上下齐心，以勇气和担当，终于迎来柳暗花明，实属不易。</w:t>
      </w:r>
    </w:p>
    <w:p>
      <w:pPr>
        <w:ind w:left="0" w:right="0" w:firstLine="560"/>
        <w:spacing w:before="450" w:after="450" w:line="312" w:lineRule="auto"/>
      </w:pPr>
      <w:r>
        <w:rPr>
          <w:rFonts w:ascii="宋体" w:hAnsi="宋体" w:eastAsia="宋体" w:cs="宋体"/>
          <w:color w:val="000"/>
          <w:sz w:val="28"/>
          <w:szCs w:val="28"/>
        </w:rPr>
        <w:t xml:space="preserve">一分耕耘，一份收获。五年来，我们先后荣获省级文明单位、全省国税系统先进集体、首批法治建设示范单位、全省国税系统最佳纳税服务单位等宝贵荣誉，被表彰为宜昌市“五四”红旗团支部、征管数据质量先进单位、综合绩效考核优胜单位等一系列殊荣，被宜都市委市政府授予学习型党组织、特色工作项目、书香集体等一系列称号。特别是20xx年，党建工作、文明创建、绩效考核、档案管理、综合治理等5 个项目，取“满堂彩”，宜昌市国税系统绩效考核和政府目标考核“双料第一”，得到各级领导高度肯定和赞赏。人心齐、泰山移，灿灿成就，凝聚了全体国税人的拚搏与智慧，在此，我谨代表市局党组向大家表示衷心感谢，并致以崇高的敬意!</w:t>
      </w:r>
    </w:p>
    <w:p>
      <w:pPr>
        <w:ind w:left="0" w:right="0" w:firstLine="560"/>
        <w:spacing w:before="450" w:after="450" w:line="312" w:lineRule="auto"/>
      </w:pPr>
      <w:r>
        <w:rPr>
          <w:rFonts w:ascii="宋体" w:hAnsi="宋体" w:eastAsia="宋体" w:cs="宋体"/>
          <w:color w:val="000"/>
          <w:sz w:val="28"/>
          <w:szCs w:val="28"/>
        </w:rPr>
        <w:t xml:space="preserve">闻过则喜，是非分明。我们在总结成绩和经验时候，必须正视过去和存在的问题。主要包括改革创新与思想观念不相匹配、人员素质与时代发展不相适应、团结协作与工作方法不相契合、科技水平与现实需求不相融合等。这些问题影响了税收事业发展、不利于人员素质提高、降低了税收工作质效、阻碍税收现代化建设。因此，我们要凝集众人之智、解现实之惑、显务实之效。</w:t>
      </w:r>
    </w:p>
    <w:p>
      <w:pPr>
        <w:ind w:left="0" w:right="0" w:firstLine="560"/>
        <w:spacing w:before="450" w:after="450" w:line="312" w:lineRule="auto"/>
      </w:pPr>
      <w:r>
        <w:rPr>
          <w:rFonts w:ascii="宋体" w:hAnsi="宋体" w:eastAsia="宋体" w:cs="宋体"/>
          <w:color w:val="000"/>
          <w:sz w:val="28"/>
          <w:szCs w:val="28"/>
        </w:rPr>
        <w:t xml:space="preserve">二、坚定信心，迎难而上，奋力决战“十三五”开局年</w:t>
      </w:r>
    </w:p>
    <w:p>
      <w:pPr>
        <w:ind w:left="0" w:right="0" w:firstLine="560"/>
        <w:spacing w:before="450" w:after="450" w:line="312" w:lineRule="auto"/>
      </w:pPr>
      <w:r>
        <w:rPr>
          <w:rFonts w:ascii="宋体" w:hAnsi="宋体" w:eastAsia="宋体" w:cs="宋体"/>
          <w:color w:val="000"/>
          <w:sz w:val="28"/>
          <w:szCs w:val="28"/>
        </w:rPr>
        <w:t xml:space="preserve">展望未来5年，我们将面临重要发展机遇期。从国家层面上看，十三五时期将是强化创新引领、大力推行结构性改革、加快新旧发展动能转换，保持经济中高速增长，推动产业迈向中高端水平，实现全面建成小康社会的目标的关键5 年。从宜都层面来看， “十三五”期间，要建成“三市”即：争当全省首强县市、创成全国文明城市、率先建成全面小康县市。打造“三区”即：打造全省改革创新先行区、全省城乡统筹发展示范区、全国县域治理样板区。提出要按照全国一流、全省前列、全市第一的“三全标准”努力实现县域经济实力、文明指数、全面小康实现度三个全省第一的宏伟目标。从国税层面看，总局提出分三步走，到20xx 年，基本实现税收现代化总目标。令人振奋、催人奋进。蓝图绘就，唯有只争朝夕，破浪前行。</w:t>
      </w:r>
    </w:p>
    <w:p>
      <w:pPr>
        <w:ind w:left="0" w:right="0" w:firstLine="560"/>
        <w:spacing w:before="450" w:after="450" w:line="312" w:lineRule="auto"/>
      </w:pPr>
      <w:r>
        <w:rPr>
          <w:rFonts w:ascii="宋体" w:hAnsi="宋体" w:eastAsia="宋体" w:cs="宋体"/>
          <w:color w:val="000"/>
          <w:sz w:val="28"/>
          <w:szCs w:val="28"/>
        </w:rPr>
        <w:t xml:space="preserve">五年看三年，三年看头年。总局、省市局国税工作会议先后召开，对于20xx年工作，总局部署了10 项重点工作。2 月2 日，省局张国钧局长在全省国税工作会议上强调，今年工作重点是打好 “六大攻坚战”，要求我们“要以军事化‘挂图作战’方式，确保场场必胜、仗仗皆赢。”重点强调了绩效管理，要把“绩效指标做更准、持续改进做更好、结果运用做更实”。2 月25 日，宜昌市国税局局长戴毅敏在全市国税工作会议上要求，要以组织税收收入为核心，构建质量兴税、精准治理、法制正义、服务友好、互联互通、共享成长等“六大新格局”，并强调要用“更实举措、更大力度”推进绩效管理工作。我们在深刻领会上级会议精神同时，要精准分析当前经济社会形势，紧密结合宜都市情和宜都国税实际，在继承上有突破，在拓展中有创新，科学谋划今年全年税收工作。</w:t>
      </w:r>
    </w:p>
    <w:p>
      <w:pPr>
        <w:ind w:left="0" w:right="0" w:firstLine="560"/>
        <w:spacing w:before="450" w:after="450" w:line="312" w:lineRule="auto"/>
      </w:pPr>
      <w:r>
        <w:rPr>
          <w:rFonts w:ascii="宋体" w:hAnsi="宋体" w:eastAsia="宋体" w:cs="宋体"/>
          <w:color w:val="000"/>
          <w:sz w:val="28"/>
          <w:szCs w:val="28"/>
        </w:rPr>
        <w:t xml:space="preserve">一分部署，九分落实，推动工作落实是我们完成各项工作任务最佳方法、最高要求和最低底线。认真分析今年税收工作，我们可以用两个词来概括，那就是“改革”和“联动”。因此，我局今年税收工作总体思路是：全面贯彻党和xx届三中、四中、五中会全和各级经济工作会议精神，全面贯彻系列讲话精神，在税收新常态下，以改革为引领，以绩效为抓手，以联动为方法，围绕组织税收收入中心，全力打好组织收入、征管体制改革、营改增、春风行动、金税三期、数字人事“六大攻坚战”，科技强税、质量兴税、社会办税，深化党风廉政建设和反腐败工作，不断增强纳税人获感、社会各届认同感和国税干部荣誉感，为宜都国税事业科学发展和宜都市率先建成小康社会作出新更大贡献。</w:t>
      </w:r>
    </w:p>
    <w:p>
      <w:pPr>
        <w:ind w:left="0" w:right="0" w:firstLine="560"/>
        <w:spacing w:before="450" w:after="450" w:line="312" w:lineRule="auto"/>
      </w:pPr>
      <w:r>
        <w:rPr>
          <w:rFonts w:ascii="宋体" w:hAnsi="宋体" w:eastAsia="宋体" w:cs="宋体"/>
          <w:color w:val="000"/>
          <w:sz w:val="28"/>
          <w:szCs w:val="28"/>
        </w:rPr>
        <w:t xml:space="preserve">按照以上思路，今年全年工作总体安排就是“紧扣一个中心、打好六大攻坚战”。</w:t>
      </w:r>
    </w:p>
    <w:p>
      <w:pPr>
        <w:ind w:left="0" w:right="0" w:firstLine="560"/>
        <w:spacing w:before="450" w:after="450" w:line="312" w:lineRule="auto"/>
      </w:pPr>
      <w:r>
        <w:rPr>
          <w:rFonts w:ascii="宋体" w:hAnsi="宋体" w:eastAsia="宋体" w:cs="宋体"/>
          <w:color w:val="000"/>
          <w:sz w:val="28"/>
          <w:szCs w:val="28"/>
        </w:rPr>
        <w:t xml:space="preserve">(一)紧扣中心，聚焦主业，打好组织税收收入攻坚战。组织税收收入，是我们国税干部的天职，更是我们主业。20xx年，我们必须完成省分计划收入任务为79000 万元，比20xx年实际完成上涨7.2% ，增长绝对额5297 万元;公共一般预算收入任务为26220 万元，比20xx年实际完成上涨10% ，增长绝对额2390 万元。同志们，看似增长比例不高，但由于政策减收、经济下行、资金困难等宏观因素影响，以及基数较大、税源较少、新增不足等现实情况影响，使收入任务完成压力十分巨大!今年前两个月在组织收入工作时，我们可以感受到企业在去库存、去产能这些方面的压力，也深切感受企业在融资方面的巨大压力，这些压力也影响到我们国税部门的组织收入工作。收入任务不能完成，将影响我们每个人根本利益。当然，我不是说只要收入任务完成，其他工作就都会很好;也不是说只有收入任务重要，其他工作就不重要。而是要告诉大家，收入任务完成，是每个国税干部基本职责，更是一项政治任务。我局作为省局、宜昌市局主要领导联系点，在这一点上，我们要做到“三坚持三转变”。一是坚持组织税收收入原则，从算大账向算细账转变。要既从宏观上分析，也要从微观上分析;既“抱西瓜”，又“拣芝麻”;既强化重点税源管理，又强化小型税源和个体户管理。做好分行业、分类别、分税种、分区域税源能力测算工作，综合考虑基数和经济增减情况。二是坚持新型收入管理要求，从重数量向重质量转变。新型税收收入管理体系要求“客观定、科学分、合理调、准确考”。就是要从税收征管上，精准找出税收增长点，强化税收收入与税源匹配性、风险管理、第三方信息以及欠税清理等主观努力程度考核与评价，如果因为征管努力程度不够而没有完成任务，要严肃问责。三是坚持落实各项优惠政策，从普遍性向精准性转变。从税收角度认真研究供给侧改革、营改增等国家大的方针政策，不偏不倚、主动依规减免税，执行中不打折扣，涵养税源，服务实体经济发展，精准向堵塞征管漏洞、风险应对、税务稽查以及科技应用等方面挖潜增收。</w:t>
      </w:r>
    </w:p>
    <w:p>
      <w:pPr>
        <w:ind w:left="0" w:right="0" w:firstLine="560"/>
        <w:spacing w:before="450" w:after="450" w:line="312" w:lineRule="auto"/>
      </w:pPr>
      <w:r>
        <w:rPr>
          <w:rFonts w:ascii="宋体" w:hAnsi="宋体" w:eastAsia="宋体" w:cs="宋体"/>
          <w:color w:val="000"/>
          <w:sz w:val="28"/>
          <w:szCs w:val="28"/>
        </w:rPr>
        <w:t xml:space="preserve">(二)凝聚共识，全力以赴，打好征管体制改革攻坚战。税收征管体制改革，主要就是落实国地税合作，这是“一号落实工程、一号督查事项、一号考核任务”。省市局对我局充分信任，将我局确定为“省级合作示范点”。为完成这一光荣使命，我们从快从速，及时向政府领导汇报，多次与地税部门磋商，一步到位，将合作项目定位为“共进行政服务中心”。接下来，我们重点要做好以下几项工作：一是必须重视。不论是双方领导，还是工作人员，都必须凝聚共识、同心同向，高度重视国地税合作。我们每名干部，都要从大局出发，根植合作思维，破除“单干”想法。在业务工作上，不是给人帮忙，而是合作共赢;不是单线作战，而是共同进退。二是尽快动作。在联合征收工作上，市委市政府高度重视，前不久，王市长组织国税、地税、行政服务中心进行专题办公，将现有国税办税服务厅建成国地税联合办税服务，在办公场地、配套建设上给予最大倾斜。要求我们尽快拿出方案，由行政服务中心组织实施，争取在4月征收期，地税窗口全部进驻行政服务中心，我们要抓住时机，先人一步，尽快实现“一窗一机一人”，使纳税人来到一个窗，办好两家税。在联合稽查上，双方稽查部门加快商量案源信息、稽查对象、进户模式等具体项目，确保一季度末联合稽查业务实质性推进。在纳税人培训上，双方共建纳税人学堂，按照“一套班子、一个场地、一张课表”模式，制定实施《纳税人学堂建设管理办法》，第一期培训班在4 月初开班。在税收宣传上，按照省局已发方案，坚持“多条途径、一个声音、一个口径”，正确引导社会舆论，让社会各界和广大纳税人及时了解改革意图。将电台节目“国税之窗”与“地税之声”整合为“税务之声”，从4 月份开始广播，并从第25 个税法宣传月活动开始开展联合宣传。三是全面落实。“规定动作”上要按时保质落实，主要包括联合开展纳税人需求与满意度调查、纳税人维权活动、纳税信用等级评定、申报征收、个体户定额核定与企业所税核定征收、户籍巡查、欠税公告与追缴、大企业税收管理等内容。“自选动作”要统一协调落实，不以任何借口推诿扯皮、不以任何原因影响纳税人办税、不以任何缘由激化征纳双方矛盾。四是创造亮点。我们要加快落实基本合作事项，率先落实创新合作事项，积极探索可复制、可推广合作经验。国税双方领导都是开明，在合作上大家不要有顾虑，有亮点、有创意、有实效想法，就大胆提出来，只要对纳税人有利、对税收工作有利，我们坚决支持。</w:t>
      </w:r>
    </w:p>
    <w:p>
      <w:pPr>
        <w:ind w:left="0" w:right="0" w:firstLine="560"/>
        <w:spacing w:before="450" w:after="450" w:line="312" w:lineRule="auto"/>
      </w:pPr>
      <w:r>
        <w:rPr>
          <w:rFonts w:ascii="宋体" w:hAnsi="宋体" w:eastAsia="宋体" w:cs="宋体"/>
          <w:color w:val="000"/>
          <w:sz w:val="28"/>
          <w:szCs w:val="28"/>
        </w:rPr>
        <w:t xml:space="preserve">(三)严格细致，积极稳妥，打好“营改增”改革攻坚战。“营改增”是当前税制改革的一项紧迫任务。国务院已明确，从5月1 日起，将试点范围扩大到建筑业、房产业、金融业和生活服务业，并将所有企业新增不动产所含增值税纳入抵扣范围，确保所有行业税负只减不增。我们要迅速行动起来，扎实做好三个方面工作：一是要迅速向市委政府汇好报。“营改增”工作“牵一发而动全身”，需要各部门大力配合。市局成立“营改增”领导小组，由税政部门牵头，专门负责该项工作协调、安排和督导。要迅速向市委、市政府做好汇报，算好收入总账、分成账、税源账和纳税人负担账“四本账”，特别是针对利益调整复杂工作，要争取指导和支持。二是全力以赴打好攻坚战。总局已迅速制定了时间表，明确了时间节点。领导小组和工作专班要按照总局部署的10 个大项、63 个细项，精心组织，科学统筹，各单位要通力配合，全局协作，在人、财、物上提供强大保障。这项工作时间紧、节点多、任务重，只准成功，不准失败。我们必须科学统筹，积极主动，不折不扣抓好落实。务必打一场漂亮的攻紧战。三是扎实做好纳税人业务辅导。这次改征增值税的行业和交通运输、邮政电信和部分现代服务相比，体现为户多面广、业务形态丰富，媒体上称为“硬骨头”。改革过程中，难免会导致有纳税人税负下降，有纳税人税负上升，我们不仅要完成改革任务，关键是改革过程中，做好纳税人业务辅导和宣传解释，确保改革平稳推进。四是统筹抓好各项税收业务工作。强化税源管理，提高风险防控命中率，深入开展“深入开展征管质量提升年”行动。深化法治国税建设，推行“案例指导制度”，加大案卷评查、执法督查。加强各税种管理，突出抓好一般纳税人管理和增值税减免税管理。全面加强税务稽查工作，开展好“一案双查”，对涉及发票和出口退税的违法犯罪要严厉打击。</w:t>
      </w:r>
    </w:p>
    <w:p>
      <w:pPr>
        <w:ind w:left="0" w:right="0" w:firstLine="560"/>
        <w:spacing w:before="450" w:after="450" w:line="312" w:lineRule="auto"/>
      </w:pPr>
      <w:r>
        <w:rPr>
          <w:rFonts w:ascii="宋体" w:hAnsi="宋体" w:eastAsia="宋体" w:cs="宋体"/>
          <w:color w:val="000"/>
          <w:sz w:val="28"/>
          <w:szCs w:val="28"/>
        </w:rPr>
        <w:t xml:space="preserve">(四)转变思维，提速减负，打好“便民春风行动”攻坚战。从各级“春风行动”安排来看，主要涉及到近两年时间目标，包括20xx年实现“前台一家受理、后台分别处理、限时办结反馈”服务模式、所有发票网络化运行、内控制度和要求嵌入税收征管、部分纳税人取消专票认证、20xx 年基本实现网上办税和实现国地税联合进户稽查等，要完成这些时间节点上工作任务，就必须做好以下三件事：一是转变纳税服务思维。纳税服务已不再是一个纯粹简单概念。可以想象，今后纳税人办税基本会形成电子办税、自助办税和社会办税三个部分，特别是电子发票应用、网上办税推行、电子税务局逐步建立，对传统纳税服务观念将产生极大冲击。因此，我们服务思维要逐步转变到“电子服务、无形服务、社会服务”上来，而不能仍然停留在以往实体服务、有形服务和现场服务上。二是创建精准服务品牌。《关于开展20xx 年“便民办税春风行动”意见》明确，要紧扣“改革?合作”主题，瞄准“满意度提高”目标，创响“精准服务”品牌。我们今年要建立“精准服务”品牌就是“国税电子服务联合平台”(暂定名)。这是由于从目前双方了解情况来看，我局千人“税企qq 平台”和“宜都国税”微信公众号、税局两个五百人“税企qq 平台”和“宜都国税”微信公众号，是纳税人参与最多、讨论最热烈、咨询最方便、答复最便捷税企沟通平台，每天上线纳税人均达到800 多人，而注册名基本都是企业名称、会计和办税人员。整合、布局、细化和拓展这两个平台，不仅是“互联网+ 税务”行动计划现实应用，与纳税人“零距离”交流、“零时间”解答、“零基础”办税、“零成本”运行，使之成为释疑解惑“帮手”、信息管税“抓手”、网上办税“助手”和业务培训“好手”，取“三方共赢”效果。三是融入大服务格局。随互联网+ 税务行动计划实施，纳税服务格局将发生深刻变化。在湖北省范围内，将开展“同城通办、同省通办”，最终实现“全国通办”，“综合服务+专业服务+ 科技服务”新格局将形成。所以，我们要主动将自己融入到大服务中去，不再局限于“部门、区域、县市”概念。要从根本上遏制办税“多头跑”、执法“多头查”、资料“多头报”、政策“多口径”现象，让纳税人享受更多实实在在的获得感。</w:t>
      </w:r>
    </w:p>
    <w:p>
      <w:pPr>
        <w:ind w:left="0" w:right="0" w:firstLine="560"/>
        <w:spacing w:before="450" w:after="450" w:line="312" w:lineRule="auto"/>
      </w:pPr>
      <w:r>
        <w:rPr>
          <w:rFonts w:ascii="宋体" w:hAnsi="宋体" w:eastAsia="宋体" w:cs="宋体"/>
          <w:color w:val="000"/>
          <w:sz w:val="28"/>
          <w:szCs w:val="28"/>
        </w:rPr>
        <w:t xml:space="preserve">(五)克难攻坚，掌握节奏，打好“金税三期”改革攻坚战。对于今年信息管税工作，我着重强调是“金税三期”工程实施。“金税三期”可以说是推动税收信息化里程碑式工程，功能强大、平台统一、数据集中、覆盖广泛，系统运行更加规范，用户体验更加新颖。在这里，我要申明，“金税三期”工程如果在推广上线、双轨运行、单轨运行上出现了问题，我们将追究个人责任和组织责任。主要包括三点：一是详细列出“任务单”。整个“金税三期”分为系统初始化和数据迁移、特色软件衔接、系统测试、运行维护和工程验收5个阶段，要统筹抓好方案制定、数据清理、初始化设置、应用环境搭建、系统数据迁移、特色软件改造、应用环境测试、业务操作培训、双轨运行、单轨运行等10 个环节重点工作。每个阶段、每个环节都要列出“任务单”，画出“路线图”，列出“时间表”，采取“消号制”，一项项安排、一项项检查、一项项落实。全体人员要上下一心，齐心协力，共同为完成这项艰巨任务而作出努力。按照金税三期要求，18 号之前我们要完成3397 户普通发票的清理工作，任务很艰巨，希望大家抓紧时间，按照时间节点做好科学安排。二是准确把握“时间点”。按照5 月1 日双轨运行、7 月1 日单轨运行要求，每一个时间节点都不能错过。市国税局已成立“金税三期”工程领导小组，“一把手”是责任人，分管领导必须直接参与、直接负责、直接指挥。一旦发现问题，要及时反映。征管科是牵头部门，要做好人员工作任务安排，既分工又合作。全局所有人员都要随时加入到“金税三期”工作中来，及时告知纳税人应该注意事项，做好风险预判和应急处理。三是全员织好“安全网”。要强化“网络信息安全无小事”理念，建立起“统一领导、严格管理、按章运行、全员参与、考核到位”安全风险防控格局。此项工作关系到国税、税和纳税人三方，不能出现半点差错，更不能因为上线和运行问题，影响纳税人办税。从数据清理开始，到上线正式平稳运行，一丝一毫都不能马虎，更不能掉以轻心，只能做成做好。</w:t>
      </w:r>
    </w:p>
    <w:p>
      <w:pPr>
        <w:ind w:left="0" w:right="0" w:firstLine="560"/>
        <w:spacing w:before="450" w:after="450" w:line="312" w:lineRule="auto"/>
      </w:pPr>
      <w:r>
        <w:rPr>
          <w:rFonts w:ascii="宋体" w:hAnsi="宋体" w:eastAsia="宋体" w:cs="宋体"/>
          <w:color w:val="000"/>
          <w:sz w:val="28"/>
          <w:szCs w:val="28"/>
        </w:rPr>
        <w:t xml:space="preserve">(六)完善机制，稳步推进，打好“数字人事”上线攻坚战。我们要深刻把握数字人事构建共享成长的核心要义，运用好数字人事，统领抓好干部队伍建设是我们当前一项重大而紧迫的工作任务。一是数字人事再攻坚。作为数字人事的试点单位，我们的主要任务是抓好省局重点项目落地。我们将加强力量，明确专人负责，制定好路线图和任务书，确保5月1 日前市局要求我们完成的有关工作全部落到实处;全力搞好复习备考，总局原定于5 月份统一组织领导胜任力和业务能力升级考试，虽然因“营改增”工作有所推迟，但我们要及早着手，采取积极措施，开展好“每日一题、每周一测、每旬一训、每月一评、每季一考、每年一比”等活动，推动全系统干部业务能力得到显著提升;抓好综合数据分析应用。加强对各类数据的归集、分析和挖掘，作为干部选拔任用、轮岗交流、教育培养、评先评优等方面的重要依据，切实增强数字人事的生命力;完善相关配套制度办法。要抓好个人纪实、领导评鉴、机关考勤、新进人员培训等配套政策的修订完善，使制度体系与系统深度融合。二是切实加强领导班子建设。认真贯彻总局《关于加强市、县国家税务局领导班子建设的指导意见》，严格落实 党组议事规则 和《党政领导干部选拔任用工作条例》，完善后备干部管理制度，建立健全培养锻炼、适时使用、定期调整、有进有出的工作机制。各单位要组织干部认真学习宜昌市局印发的《红线不能踩》小册子，强化干部监督管理。三是扎实抓好文明创建工作。今年宜昌市局将我局和当阳市局列为 “全国文明单位”的创建单位，同时今年又是宜都创建全国文明城市的攻坚年，使命光荣，责任重大。我们要按照市局布置，认真落实“七彩文明”实践工程，确保文明创建工作取得实效。大力实施“健心工程”，积极做好老干部、工青妇等工作，深入开展“传承好家风好家训”等活动，培养“向善向上”的国税干部队伍。要充分履行社会责任，深入推进“精准扶贫脱贫”工作。</w:t>
      </w:r>
    </w:p>
    <w:p>
      <w:pPr>
        <w:ind w:left="0" w:right="0" w:firstLine="560"/>
        <w:spacing w:before="450" w:after="450" w:line="312" w:lineRule="auto"/>
      </w:pPr>
      <w:r>
        <w:rPr>
          <w:rFonts w:ascii="宋体" w:hAnsi="宋体" w:eastAsia="宋体" w:cs="宋体"/>
          <w:color w:val="000"/>
          <w:sz w:val="28"/>
          <w:szCs w:val="28"/>
        </w:rPr>
        <w:t xml:space="preserve">三、统筹兼顾，联动发力，以有力抓手汇聚强大工作动能</w:t>
      </w:r>
    </w:p>
    <w:p>
      <w:pPr>
        <w:ind w:left="0" w:right="0" w:firstLine="560"/>
        <w:spacing w:before="450" w:after="450" w:line="312" w:lineRule="auto"/>
      </w:pPr>
      <w:r>
        <w:rPr>
          <w:rFonts w:ascii="宋体" w:hAnsi="宋体" w:eastAsia="宋体" w:cs="宋体"/>
          <w:color w:val="000"/>
          <w:sz w:val="28"/>
          <w:szCs w:val="28"/>
        </w:rPr>
        <w:t xml:space="preserve">今年，我们结合上级会议精神，部署了一个中心、六大攻坚战工作任务。可以说当前乃至今后一个时期，我们将面临前所未有的压力。一是经济增速持续放缓，企业转型升级仍需相当长的时间跨度，税收收入面临的困难将难以想象。二是改革的任务十分繁重，全面营改增已近在眼前，金税三期也必须在7月份正式运行，数字人事7 月份正式上线，绩效管理要全面运用4.0 指标体系等，场场都是攻坚战，一战更比一战难。三是还有许多重大工作处于起步和爬坡时期，如参与宜都创建全国文明城市建设、争创全国文明单位、党建工作意识形态建设，档案管理升省特级、公车改革等重大工作都在今年汇聚而来。马蹄声声疾，号角催扬鞭。我们必须先人一招，快人一步，统筹兼顾，科学搏弈，再添措施，狠抓落实，以强有力的抓手汇聚强大工作动能。</w:t>
      </w:r>
    </w:p>
    <w:p>
      <w:pPr>
        <w:ind w:left="0" w:right="0" w:firstLine="560"/>
        <w:spacing w:before="450" w:after="450" w:line="312" w:lineRule="auto"/>
      </w:pPr>
      <w:r>
        <w:rPr>
          <w:rFonts w:ascii="宋体" w:hAnsi="宋体" w:eastAsia="宋体" w:cs="宋体"/>
          <w:color w:val="000"/>
          <w:sz w:val="28"/>
          <w:szCs w:val="28"/>
        </w:rPr>
        <w:t xml:space="preserve">( 一) 资源整合，能力集聚，用团队办法打好阵地攻坚战。 20xx 年，我们就提出了团队建设，探索组建税源管理、信息技术、风险防控、税收服务、行政管理5个团队。各单位结合实际，组建了相应的工作团队，在近两年的工作，已初显成效。今年在有限人力情况下，要面临诸多重大工作任务，随着税收现代化建设的进程加快，尤其是省局今年提出要取消税收管理员制度，这些信号说明，我们再靠传统定人定岗、单兵作战，这条道路已经走不通，唯有依靠团队力量形成合力，才是唯一出路。团队建设已成为一项重大紧迫的任务。我想强调的是，团队建设是魂的凝聚、是心的相通、是智慧的几何叠加。全体干部应该牢固树立团队意识，自觉融入到团队中。今年，要把各分局组建专业化的管理团队作为重中之重，各管理分局要根据所辖重点企业和重点行业，有针对性组建管理团队。管理团队不是简单的人员合并，要充分发挥团队的优势，各展所长，补齐短板，要从税源分析入手，全程实现团队作业。各团队之间要相互协作，相互借鉴，共同探索在取消税收管理员制度后，如何实现税源精细化管理。对于相继而来的一些重大工作，比如营改增、金税三期上线等，牵头科室应及早思考，将科室与分局打通，组建阶段性地工作团队，实行分工协作，挂图作战，各个击破，务必夺取六大攻坚战的胜利。</w:t>
      </w:r>
    </w:p>
    <w:p>
      <w:pPr>
        <w:ind w:left="0" w:right="0" w:firstLine="560"/>
        <w:spacing w:before="450" w:after="450" w:line="312" w:lineRule="auto"/>
      </w:pPr>
      <w:r>
        <w:rPr>
          <w:rFonts w:ascii="宋体" w:hAnsi="宋体" w:eastAsia="宋体" w:cs="宋体"/>
          <w:color w:val="000"/>
          <w:sz w:val="28"/>
          <w:szCs w:val="28"/>
        </w:rPr>
        <w:t xml:space="preserve">( 二)党建引领，旗帜鲜明，用意识形态提振队伍精气神。 加强党建工作，是引领国税工作的灵魂，各单位要树立抓党建是职责，不抓党建是失职责的思想，要在思想上和行动上把党建工作摆到前所未有的高度。要把意识形态工作作为党建的一项极端重要工作，在全局深入开展“两学一做”活动，引导全体党员抓好政治理论学习，坚定理想信念，坚持正确政治方向，巩固马克思主义在大意识形态领域的指导地位。大力加强班子治理能力建设，坚持民主集中制，严格“三重一大”集体决策程序，严格遵守党组议事规则，建立健全领导班子和领导干部监督机制。大力加强支部建设。今年，我们为每个分局都配备了副书记，大家要认真履责，把支部建设提到一个新的高度。持续开展“一支部一品牌”活动，6个支部要把加强党员意识形态教育、社会主义核心价值观教育以及党员纯洁性和先进性教育，积极争创“五星级党组织、五星级党员”。要把党建工作融入到各项工作中去，尤其是在六大攻坚战、规范津补贴、公车改革、职务职级并轨等事关国税形象和干部切身利益的重大工作中，要切实发挥支部和党员的引领作用，弘扬主旋律、传播正能量。要进一步密切干群关系，关心干部职工生活，开展好有益干部身心健康的文体活动，今年我还将投资建设廉政文化长廊和职工阅览室，不断丰富干部八小时以外的生活，增强队伍的向心力、凝聚力。</w:t>
      </w:r>
    </w:p>
    <w:p>
      <w:pPr>
        <w:ind w:left="0" w:right="0" w:firstLine="560"/>
        <w:spacing w:before="450" w:after="450" w:line="312" w:lineRule="auto"/>
      </w:pPr>
      <w:r>
        <w:rPr>
          <w:rFonts w:ascii="宋体" w:hAnsi="宋体" w:eastAsia="宋体" w:cs="宋体"/>
          <w:color w:val="000"/>
          <w:sz w:val="28"/>
          <w:szCs w:val="28"/>
        </w:rPr>
        <w:t xml:space="preserve">( 三)提质增效，督办落实，使绩效管理成为工作指挥棒。 绩效管理已实施近三年，从今年各级国税工作会议中，大家可以体会到，这项工作非常重要，领导讲话都用了很大篇幅。去年在大家的共同努力下，我们的绩效工作取得了可喜成绩，获得了第一名，很不简单。今年推行的4.0版指标体系，方式更加科学、制度更加完善、内容更加丰富，从3 月1 日起，正式按新体系开展日常考评。在这里，我要强调的是，大家对绩效管理还要进一步增强重要性认识，要形成全局共识，不能主观认为绩效就是简单考核，更不能认为是几个人的事，要把它当作加强队伍建设、推动依法治税、提升行政效率、促进工作落实的“总抓手、牛鼻子、指挥棒”。今年，我们要在指标分解上接地气，将今天报告中所列的所有重点工作，都要科学地分解到绩效考核指标中，作为我们考核各单位的重要内容。同时将组建督办考核专班，建立定期通报督办机制，加强动态跟踪管理，强化绩效考核结果运用，有效促进各项工作狠抓落实。</w:t>
      </w:r>
    </w:p>
    <w:p>
      <w:pPr>
        <w:ind w:left="0" w:right="0" w:firstLine="560"/>
        <w:spacing w:before="450" w:after="450" w:line="312" w:lineRule="auto"/>
      </w:pPr>
      <w:r>
        <w:rPr>
          <w:rFonts w:ascii="宋体" w:hAnsi="宋体" w:eastAsia="宋体" w:cs="宋体"/>
          <w:color w:val="000"/>
          <w:sz w:val="28"/>
          <w:szCs w:val="28"/>
        </w:rPr>
        <w:t xml:space="preserve">( 四)压实责任，遵规守纪，让党风廉政成为带电高压线。 党风廉政建设和反腐败工作是一项十分艰巨的工作任务，牵一发动全身，当前我们面临着许多新的复杂形势和严峻挑战，需要全局上下保持高度的政治敏锐性，一刻都不能松懈。刚才，张开顺组长代表市局党组总结了过去一年党风廉政建设工作，安排部署了今年的工作任务，我完全赞同，下午纪委郑书记还将作专题辅导报告。在这里，我还要进一步强调几点。首先，必须在抓根本上下功夫。党风廉政建设的治本之策是抓好制度建设，要从制度建设入手，建立健全和完善党风廉政制度体系，把法律法规、党规党纪贯穿到反腐倡廉各个领域、落实到监督和制约的各个层面。要培育干部的制度意识。通过组织学习党风廉政系列制度，自觉树立“制度必须遵守、执行没有借口”的意识，树立“严格按制度办事”的观念，养成“自觉执行制度”的习惯，把制度要求转化为自身的行为准则和自觉行动;要健全制度执行和落实的督办机制，增强制度的实效性，加强制度执行情况的监督检查。把对制度贯彻执行情况的监督检查，与党风廉政建设责任制考核检查有机结合起来，形成有效的制度监督检查机制。二是要在案件查处上下功夫。去年，我们按照上级要求，连续开展了“四项整治”、“三项清理”、税收执法督查、巡视自查整改等专项检查，虽然总体上是好的，但仍然存在一些问题。今年，我们要以问题为导向，加大案件查处力度。绝不允许由于自身不重视、工作不到位而出现问题，这种情况我们将严肃追究责任。三是在抓重点上下功夫。全面开展 “两学一做”活动。把习的系列讲话、《廉政准则》和《处分条例》作为学习重点，要深刻认识开展“两学一做”活动的重大意义，进一步强化党的意识、党员意识和纪律规矩意识，把党章党规党纪刻印在心上、落实到行动上。进一步加强监督管理。加大监督、监察工作力度。坚持“一案双查”，加大违纪案件查办力度。加强公务接待、公务用车、津贴补贴、涉税中介等项目的规范管理，加大明察暗访力度，借助社会监督力量，严防“擦边球”现象、遏制“钻空子”问题。加大案情通报力度，以“零容忍”态度惩治腐败，确保不留死角。要严防“四风”反弹。重点查办发生在群众身边的“微腐败”、“暗腐败”，要通过案件查处、典型曝光，起到震慑威慑作用。抓好廉政文化建设。围绕向善向上主题，今年我们建设廉政文化长廊，开展各种廉政文化活动，使廉政文化建设入心入脑，形成以廉为美、以廉为荣的好风尚。四是要在抓预防上下功夫。加强源头治理，对干部职工身上的问题早发现、早提醒、早纠正、早查处，建立健全干部违纪预警机制，密切关注干部动态，对苗头性倾向，要及时打打脸子，扯扯袖子，消化在萌芽状态之中。积极探索“四种形态”实践形式，科学把握其内在规律，真正把纪律立起来、严起来，始终把纪律挺在前面。</w:t>
      </w:r>
    </w:p>
    <w:p>
      <w:pPr>
        <w:ind w:left="0" w:right="0" w:firstLine="560"/>
        <w:spacing w:before="450" w:after="450" w:line="312" w:lineRule="auto"/>
      </w:pPr>
      <w:r>
        <w:rPr>
          <w:rFonts w:ascii="宋体" w:hAnsi="宋体" w:eastAsia="宋体" w:cs="宋体"/>
          <w:color w:val="000"/>
          <w:sz w:val="28"/>
          <w:szCs w:val="28"/>
        </w:rPr>
        <w:t xml:space="preserve">同志们，明者因时而变，智者随事而制。让我们在宜昌市局和宜都市委市政府正确领导下，坚持以改革为引领、落实为根基、联动为方法、质效为目标，上下一心、明辨笃行、团结共事、厚积薄发，为夺取“十三五”国税工作全面胜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全市国税工作会议讲话稿题目篇二</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20xx年，在市局和县委县政府的正确领导下，我局全面贯彻党的和xx届三中、四中、五中全会精神，以组织收入为中心，以优化纳税服务强化税源管理为核心，以“三严三实”专题教育活动为导向，强化班子建设、队伍建设和党风廉政建设，较好的完成了上级局和县委政府交给的工作任务，为地方经济发展和社会稳定作出了积极贡献。</w:t>
      </w:r>
    </w:p>
    <w:p>
      <w:pPr>
        <w:ind w:left="0" w:right="0" w:firstLine="560"/>
        <w:spacing w:before="450" w:after="450" w:line="312" w:lineRule="auto"/>
      </w:pPr>
      <w:r>
        <w:rPr>
          <w:rFonts w:ascii="宋体" w:hAnsi="宋体" w:eastAsia="宋体" w:cs="宋体"/>
          <w:color w:val="000"/>
          <w:sz w:val="28"/>
          <w:szCs w:val="28"/>
        </w:rPr>
        <w:t xml:space="preserve">(一)收入质量稳步提高</w:t>
      </w:r>
    </w:p>
    <w:p>
      <w:pPr>
        <w:ind w:left="0" w:right="0" w:firstLine="560"/>
        <w:spacing w:before="450" w:after="450" w:line="312" w:lineRule="auto"/>
      </w:pPr>
      <w:r>
        <w:rPr>
          <w:rFonts w:ascii="宋体" w:hAnsi="宋体" w:eastAsia="宋体" w:cs="宋体"/>
          <w:color w:val="000"/>
          <w:sz w:val="28"/>
          <w:szCs w:val="28"/>
        </w:rPr>
        <w:t xml:space="preserve">20xx年，在国家税收优惠政策力度加大和石油企业不景气，导致税收收入比上年同期减收1亿元的情况下，我们深入重点税源企业调研，掌握第一手信息，及时把青县实际的经济和税收情况向县委政府领导和市局领导汇报，争取各级领导的理解和支持。市局任务调整为4.7亿，县委政府任务调整为4.9亿。通过全局努力，特别是管理分局、稽查局等部门克服各种困难，加强征管和执法，较好地完成了全年任务目标。20xx年，共完成收入4.89亿元，得到市局、县委主要领导的充分肯定和表扬。县委书记王爱军20xx年12月29日在我局上报的20xx年税收分析的报告上批示：20xx年国税局面对严峻挑战，积极作为，特别是第四季度以应收尽收，应缴尽缴为标准，多措并举、迎难而上，综合治税收到良好效果。20xx年形势依然不容乐观，望国税全体同志发扬好的作风，振奋精神，再鼓干劲，以实实在在的工作成果，为县域经济社会发展作出更大的贡献!王书记的重要批示，是对我局20xx年工作的充分肯定，也是对我局20xx年工作提出的新目标和新要求。</w:t>
      </w:r>
    </w:p>
    <w:p>
      <w:pPr>
        <w:ind w:left="0" w:right="0" w:firstLine="560"/>
        <w:spacing w:before="450" w:after="450" w:line="312" w:lineRule="auto"/>
      </w:pPr>
      <w:r>
        <w:rPr>
          <w:rFonts w:ascii="宋体" w:hAnsi="宋体" w:eastAsia="宋体" w:cs="宋体"/>
          <w:color w:val="000"/>
          <w:sz w:val="28"/>
          <w:szCs w:val="28"/>
        </w:rPr>
        <w:t xml:space="preserve">在抓收入方面主要做了以下工作：认真落实税收政策，做到应收尽收。紧紧抓住收入工作不放松，明确责任，分解到人，全力以赴齐抓共管，坚持依法征税的组织收入原则，认真落实税收政策，做到应收尽收，收入质量得到提高。加强“营改增”后续管理工作。通过加强对“营改增”企业的数据分析和监控管理，截至年底，“营改增”254户企业实现税收4524万元。加强企业所得税的管理。加大所得税评估力度，全年评估入库所得税443万元，全年企业所得税完成收入11060万元，同比增收2790万元。加强税收分析，掌握组织收入的主动权。认真开展“以税资政”，加强收入分析和调度，加大信息反馈力度。积极向地方党委政府请示汇报，实事求是地反映全县经济和税收形势，年度调减任务1.8亿元。充分发挥税务稽查职能。以市局布置的检查任务为重点，积极做好协查和专项税收检查，依法严厉查处偷税骗税以及虚开增值税专用发票等各类重大涉税违法行为。全年共查补税款1134万元。</w:t>
      </w:r>
    </w:p>
    <w:p>
      <w:pPr>
        <w:ind w:left="0" w:right="0" w:firstLine="560"/>
        <w:spacing w:before="450" w:after="450" w:line="312" w:lineRule="auto"/>
      </w:pPr>
      <w:r>
        <w:rPr>
          <w:rFonts w:ascii="宋体" w:hAnsi="宋体" w:eastAsia="宋体" w:cs="宋体"/>
          <w:color w:val="000"/>
          <w:sz w:val="28"/>
          <w:szCs w:val="28"/>
        </w:rPr>
        <w:t xml:space="preserve">(二)依法治税环境初步形成</w:t>
      </w:r>
    </w:p>
    <w:p>
      <w:pPr>
        <w:ind w:left="0" w:right="0" w:firstLine="560"/>
        <w:spacing w:before="450" w:after="450" w:line="312" w:lineRule="auto"/>
      </w:pPr>
      <w:r>
        <w:rPr>
          <w:rFonts w:ascii="宋体" w:hAnsi="宋体" w:eastAsia="宋体" w:cs="宋体"/>
          <w:color w:val="000"/>
          <w:sz w:val="28"/>
          <w:szCs w:val="28"/>
        </w:rPr>
        <w:t xml:space="preserve">20xx年，深化改革进入攻坚期，经济发展步入新常态，各种社会矛盾多发，税收工作面临着一系列新形势、新任务、新要求，社会高度关注，诉求复杂多元，矛盾问题和挑战风险前所未有。20xx年省局下发《河北省国家税务局关于全面推进依法治税的实施意见》(冀国税发〔20xx〕124号)是当前和今后一个时期指导我们全面推进依法治税的纲领性文件，充分认识落实《指导意见》的重大意义，切实增强抓好《指导意见》落实工作的责任感，主要做好了如下工作：依法组织税收收入。严格贯彻落实预算法和税收征管法，坚持依法征税。适应经济发展新常态，本着“实事求是、积极稳妥”的原则，科学预测税收增长目标。加强向当地政府的汇报和与财政部门的沟通，努力防范财政支出压力向税务部门转移的潜在风险。依法落实税收政策。落实完善税收优惠政策长效管理机制，推进税收优惠管理的规范化、透明化。切实依法用权履责。梳理编制本单位实施的审批目录清单，在办税服务厅进行公开，并在宣传资料架中放置纸质清单。建立审批清单动态更新机制和配套工作同步落实机制。积极推行法律顾问制度。认真落实“一局一法律顾问”工作。推进税收征管制度化、规范化、标准化建设。以科技为驱动，通过制度+科技，实现流程规范化、风险集成化、预警前置化、防控实时化，进一步提高征管质效。创新便民办税的服务机制和举措。20xx年3月全县对1700多户小微企业进行落实所得税税收优惠政策培训，增强了纳税人的税法遵从度。</w:t>
      </w:r>
    </w:p>
    <w:p>
      <w:pPr>
        <w:ind w:left="0" w:right="0" w:firstLine="560"/>
        <w:spacing w:before="450" w:after="450" w:line="312" w:lineRule="auto"/>
      </w:pPr>
      <w:r>
        <w:rPr>
          <w:rFonts w:ascii="宋体" w:hAnsi="宋体" w:eastAsia="宋体" w:cs="宋体"/>
          <w:color w:val="000"/>
          <w:sz w:val="28"/>
          <w:szCs w:val="28"/>
        </w:rPr>
        <w:t xml:space="preserve">(三)纳税服务水平不断提升</w:t>
      </w:r>
    </w:p>
    <w:p>
      <w:pPr>
        <w:ind w:left="0" w:right="0" w:firstLine="560"/>
        <w:spacing w:before="450" w:after="450" w:line="312" w:lineRule="auto"/>
      </w:pPr>
      <w:r>
        <w:rPr>
          <w:rFonts w:ascii="宋体" w:hAnsi="宋体" w:eastAsia="宋体" w:cs="宋体"/>
          <w:color w:val="000"/>
          <w:sz w:val="28"/>
          <w:szCs w:val="28"/>
        </w:rPr>
        <w:t xml:space="preserve">1.更新纳税服务理念。牢固树立“管理+服务”的执法理念，变被动服务为主动服务，在工作中开展多种方式创新服务。2.不断完善服务监督机制。公开涉税事项办理情况，加大对纳税人关注事项的公开力度，及时对定额核定情况、处罚情况、欠缴税款情况、最新税收政策和纳税人关心的热点问题等进行公示，发挥纳税人和社会各界对税务机关纳税服务工作的监督作用。3.精简资料，优化办税流程。在总局和省市局取消47种文书资料的基础上，对税务登记、发票票种核定、一般纳税人资格认定等12项涉税业务，实行了先办后审、即时办理;对注销登记、出口货物劳务免税申报等46项限时办结项目，实行了办结时限的压减限速，提高办税效率。车购税全年征收9612辆次，税款7860万元;“一窗通办”窗口办理发票认证7681份，发售发票12358户次约39万份，受理上门申报、修改报表29000户次，发票验旧14035户次。自金税三期上线以来更是加强了与地税的联合办税，极大地方便了纳税人。</w:t>
      </w:r>
    </w:p>
    <w:p>
      <w:pPr>
        <w:ind w:left="0" w:right="0" w:firstLine="560"/>
        <w:spacing w:before="450" w:after="450" w:line="312" w:lineRule="auto"/>
      </w:pPr>
      <w:r>
        <w:rPr>
          <w:rFonts w:ascii="宋体" w:hAnsi="宋体" w:eastAsia="宋体" w:cs="宋体"/>
          <w:color w:val="000"/>
          <w:sz w:val="28"/>
          <w:szCs w:val="28"/>
        </w:rPr>
        <w:t xml:space="preserve">(四)“三严三实”活动取得成效</w:t>
      </w:r>
    </w:p>
    <w:p>
      <w:pPr>
        <w:ind w:left="0" w:right="0" w:firstLine="560"/>
        <w:spacing w:before="450" w:after="450" w:line="312" w:lineRule="auto"/>
      </w:pPr>
      <w:r>
        <w:rPr>
          <w:rFonts w:ascii="宋体" w:hAnsi="宋体" w:eastAsia="宋体" w:cs="宋体"/>
          <w:color w:val="000"/>
          <w:sz w:val="28"/>
          <w:szCs w:val="28"/>
        </w:rPr>
        <w:t xml:space="preserve">自开展三严三实活动以来，全局广大党员干部高度重视，踊跃参与，聚焦“四风”，紧扣“为民、务实、清廉”这个主题，扎实搞好学习教育听取意见、查摆问题开展批评、整改落实建章立制三个环节工作，做到了“规定动作不走样，自选动作有特色”，达到了三严三实的预期目的，取得了明显成效。</w:t>
      </w:r>
    </w:p>
    <w:p>
      <w:pPr>
        <w:ind w:left="0" w:right="0" w:firstLine="560"/>
        <w:spacing w:before="450" w:after="450" w:line="312" w:lineRule="auto"/>
      </w:pPr>
      <w:r>
        <w:rPr>
          <w:rFonts w:ascii="宋体" w:hAnsi="宋体" w:eastAsia="宋体" w:cs="宋体"/>
          <w:color w:val="000"/>
          <w:sz w:val="28"/>
          <w:szCs w:val="28"/>
        </w:rPr>
        <w:t xml:space="preserve">群众意识和观念明显增强。坚持把加强学习教育作为三严三实的首要任务，贯穿活动的全过程，着力增强广大党员干部的理想信念、宗旨意识、群众观点。“四风”问题以及群众反映强烈的问题得到了有力解决。以贯彻落实中央八项规定为切入点，抓住作风建设这个关键点，对“四风”突出问题和群众反映强烈的问题进行整改落实。活动开展以来，局机关文件简报总数比去年同期减少20%。会议数量比去年同期减少20%。“三公”经费较去年同期减少10%以上。长效机制逐步建立。在三严三实活动中，我们按照“源头治理，标本兼治，刚性约束，严格问责”的思路，对已有的制度进行了梳理完善，同时认真做好了“废、改、立”工作，补充制定了6项新制度。</w:t>
      </w:r>
    </w:p>
    <w:p>
      <w:pPr>
        <w:ind w:left="0" w:right="0" w:firstLine="560"/>
        <w:spacing w:before="450" w:after="450" w:line="312" w:lineRule="auto"/>
      </w:pPr>
      <w:r>
        <w:rPr>
          <w:rFonts w:ascii="宋体" w:hAnsi="宋体" w:eastAsia="宋体" w:cs="宋体"/>
          <w:color w:val="000"/>
          <w:sz w:val="28"/>
          <w:szCs w:val="28"/>
        </w:rPr>
        <w:t xml:space="preserve">(五)绩效管理逐步加强</w:t>
      </w:r>
    </w:p>
    <w:p>
      <w:pPr>
        <w:ind w:left="0" w:right="0" w:firstLine="560"/>
        <w:spacing w:before="450" w:after="450" w:line="312" w:lineRule="auto"/>
      </w:pPr>
      <w:r>
        <w:rPr>
          <w:rFonts w:ascii="宋体" w:hAnsi="宋体" w:eastAsia="宋体" w:cs="宋体"/>
          <w:color w:val="000"/>
          <w:sz w:val="28"/>
          <w:szCs w:val="28"/>
        </w:rPr>
        <w:t xml:space="preserve">在总结绩效管理试运行成功经验的基础上，不断提高思想认识。县局先后多次组织召开培训会和汇报讲评会，使大家对绩效管理工作的重要性有了更深刻的理解。按照“稳步推进，不断提升”的原则，充分发挥督导职能，强化了与上级主管部门的沟通，加大了对科室和分局的指导力度，从而确保了绩效管理工作的稳定运行，为20xx年绩效管理迈上新的台阶打下了基础。</w:t>
      </w:r>
    </w:p>
    <w:p>
      <w:pPr>
        <w:ind w:left="0" w:right="0" w:firstLine="560"/>
        <w:spacing w:before="450" w:after="450" w:line="312" w:lineRule="auto"/>
      </w:pPr>
      <w:r>
        <w:rPr>
          <w:rFonts w:ascii="宋体" w:hAnsi="宋体" w:eastAsia="宋体" w:cs="宋体"/>
          <w:color w:val="000"/>
          <w:sz w:val="28"/>
          <w:szCs w:val="28"/>
        </w:rPr>
        <w:t xml:space="preserve">(六)党风廉政建设进一步深化</w:t>
      </w:r>
    </w:p>
    <w:p>
      <w:pPr>
        <w:ind w:left="0" w:right="0" w:firstLine="560"/>
        <w:spacing w:before="450" w:after="450" w:line="312" w:lineRule="auto"/>
      </w:pPr>
      <w:r>
        <w:rPr>
          <w:rFonts w:ascii="宋体" w:hAnsi="宋体" w:eastAsia="宋体" w:cs="宋体"/>
          <w:color w:val="000"/>
          <w:sz w:val="28"/>
          <w:szCs w:val="28"/>
        </w:rPr>
        <w:t xml:space="preserve">20xx年，我局坚持党要管党、从严治党的方针，严格落实“两个责任”和“八项规定”;严格执行“三个禁止”、反对“四风”的要求，切实把党风廉政建设引向深入。细化实化“两个责任”落实清单，层层传导压力，逐级压实责任，形成了一把手负总责、分管领导各负其责、部门各司其职的工作机制。积极开展反腐形势和法纪条规学习、示范警醒等多种形式的教育活动，增强廉洁从税意识。加强内部行政管理，严肃财经纪律，大力压缩公用支出，全年“三公经费”整体下降10%以上。持续做好办公用房清退工作，去年我局实际腾退用房使用面积为1208.10平米。</w:t>
      </w:r>
    </w:p>
    <w:p>
      <w:pPr>
        <w:ind w:left="0" w:right="0" w:firstLine="560"/>
        <w:spacing w:before="450" w:after="450" w:line="312" w:lineRule="auto"/>
      </w:pPr>
      <w:r>
        <w:rPr>
          <w:rFonts w:ascii="宋体" w:hAnsi="宋体" w:eastAsia="宋体" w:cs="宋体"/>
          <w:color w:val="000"/>
          <w:sz w:val="28"/>
          <w:szCs w:val="28"/>
        </w:rPr>
        <w:t xml:space="preserve">同志们，过去的一年困难高于预期，成绩来之不易。这主要得益于市局党组和县委县政府的正确领导，得益于全局广大干部职工的共同努力。在此，我代表县局党组，对全局干部职工表示衷心的感谢!</w:t>
      </w:r>
    </w:p>
    <w:p>
      <w:pPr>
        <w:ind w:left="0" w:right="0" w:firstLine="560"/>
        <w:spacing w:before="450" w:after="450" w:line="312" w:lineRule="auto"/>
      </w:pPr>
      <w:r>
        <w:rPr>
          <w:rFonts w:ascii="宋体" w:hAnsi="宋体" w:eastAsia="宋体" w:cs="宋体"/>
          <w:color w:val="000"/>
          <w:sz w:val="28"/>
          <w:szCs w:val="28"/>
        </w:rPr>
        <w:t xml:space="preserve">在肯定成绩的同时，大家也要清醒地看到工作中存在的问题。主要表现在以下几方面：一是治税环境需要进一步优化，依法征税的观念有待加强。二是征管质量和效率需要进一步提升，风险管理、信息管税的意识和能力有待增强。三是队伍活力需要进一步激发,干部激励机制有待完善。四是作风整顿工作需要进一步强化，遵纪律守规矩的意识有待提高。五是党风廉政建设需要进一步加强。</w:t>
      </w:r>
    </w:p>
    <w:p>
      <w:pPr>
        <w:ind w:left="0" w:right="0" w:firstLine="560"/>
        <w:spacing w:before="450" w:after="450" w:line="312" w:lineRule="auto"/>
      </w:pPr>
      <w:r>
        <w:rPr>
          <w:rFonts w:ascii="宋体" w:hAnsi="宋体" w:eastAsia="宋体" w:cs="宋体"/>
          <w:color w:val="000"/>
          <w:sz w:val="28"/>
          <w:szCs w:val="28"/>
        </w:rPr>
        <w:t xml:space="preserve">二、审时度势，正确把握青县国税新形势</w:t>
      </w:r>
    </w:p>
    <w:p>
      <w:pPr>
        <w:ind w:left="0" w:right="0" w:firstLine="560"/>
        <w:spacing w:before="450" w:after="450" w:line="312" w:lineRule="auto"/>
      </w:pPr>
      <w:r>
        <w:rPr>
          <w:rFonts w:ascii="宋体" w:hAnsi="宋体" w:eastAsia="宋体" w:cs="宋体"/>
          <w:color w:val="000"/>
          <w:sz w:val="28"/>
          <w:szCs w:val="28"/>
        </w:rPr>
        <w:t xml:space="preserve">(一)面对宏观经济新常态，正确把握收入工作形势</w:t>
      </w:r>
    </w:p>
    <w:p>
      <w:pPr>
        <w:ind w:left="0" w:right="0" w:firstLine="560"/>
        <w:spacing w:before="450" w:after="450" w:line="312" w:lineRule="auto"/>
      </w:pPr>
      <w:r>
        <w:rPr>
          <w:rFonts w:ascii="宋体" w:hAnsi="宋体" w:eastAsia="宋体" w:cs="宋体"/>
          <w:color w:val="000"/>
          <w:sz w:val="28"/>
          <w:szCs w:val="28"/>
        </w:rPr>
        <w:t xml:space="preserve">《定调20xx年中国经济》指出，为确保到20xx年实现国内生产总值和城乡居民人均收入比**年翻一番的目标，必须保持必要的增长速度。从国内生产总值翻一番看，20xx年至20xx年经济年均增长底线是6.5%以上，经济转型确定为“创新、协调、绿色、开放、共享”。我县经济目前也处在转型升级的阵痛期，石油行业自**年开始，随着国际石油价格持续下跌，整体营业额下滑，实现税收从曾经占全县税收的60%，到去年仅占15%左右;五金及机箱行业普遍不景气;砖瓦行业由于环保治污政策的实施，由20xx年的28户税款167.38万元到今年只剩下2户，税款无几;运输及物流业也处于萎缩形势;电信行业按省财政、省国税局联合文件规定，从20xx年1月开始预征率按0征收，同时受电力公司体制改革等因素影响， 20xx年的税收收入形势比去年更为严峻。</w:t>
      </w:r>
    </w:p>
    <w:p>
      <w:pPr>
        <w:ind w:left="0" w:right="0" w:firstLine="560"/>
        <w:spacing w:before="450" w:after="450" w:line="312" w:lineRule="auto"/>
      </w:pPr>
      <w:r>
        <w:rPr>
          <w:rFonts w:ascii="宋体" w:hAnsi="宋体" w:eastAsia="宋体" w:cs="宋体"/>
          <w:color w:val="000"/>
          <w:sz w:val="28"/>
          <w:szCs w:val="28"/>
        </w:rPr>
        <w:t xml:space="preserve">(二)面对依法治国新方略，正确把握依法治税形势</w:t>
      </w:r>
    </w:p>
    <w:p>
      <w:pPr>
        <w:ind w:left="0" w:right="0" w:firstLine="560"/>
        <w:spacing w:before="450" w:after="450" w:line="312" w:lineRule="auto"/>
      </w:pPr>
      <w:r>
        <w:rPr>
          <w:rFonts w:ascii="宋体" w:hAnsi="宋体" w:eastAsia="宋体" w:cs="宋体"/>
          <w:color w:val="000"/>
          <w:sz w:val="28"/>
          <w:szCs w:val="28"/>
        </w:rPr>
        <w:t xml:space="preserve">xx届四中全会通过了《中共中央关于全面推进依法治国若干重大问题的决定》，强调依法治国是实现国家治理体系和治理能力现代化的必然要求。税收在全面深化改革和全面推进依法治国大格局中的重要地位日益凸显。同时，纳税人的维权意识越来越强，这就对我们依法治税的执法水平提出了更高的要求。</w:t>
      </w:r>
    </w:p>
    <w:p>
      <w:pPr>
        <w:ind w:left="0" w:right="0" w:firstLine="560"/>
        <w:spacing w:before="450" w:after="450" w:line="312" w:lineRule="auto"/>
      </w:pPr>
      <w:r>
        <w:rPr>
          <w:rFonts w:ascii="宋体" w:hAnsi="宋体" w:eastAsia="宋体" w:cs="宋体"/>
          <w:color w:val="000"/>
          <w:sz w:val="28"/>
          <w:szCs w:val="28"/>
        </w:rPr>
        <w:t xml:space="preserve">(三)面对税收现代化新部署，正确把握纳税服务形势</w:t>
      </w:r>
    </w:p>
    <w:p>
      <w:pPr>
        <w:ind w:left="0" w:right="0" w:firstLine="560"/>
        <w:spacing w:before="450" w:after="450" w:line="312" w:lineRule="auto"/>
      </w:pPr>
      <w:r>
        <w:rPr>
          <w:rFonts w:ascii="宋体" w:hAnsi="宋体" w:eastAsia="宋体" w:cs="宋体"/>
          <w:color w:val="000"/>
          <w:sz w:val="28"/>
          <w:szCs w:val="28"/>
        </w:rPr>
        <w:t xml:space="preserve">伴随“万众创业、大众创新”战略的不断推进和“互联网+”时代的到来，服务对象的规模和数量将急剧扩大。大数据、云计算、移动互联等新兴技术广泛应用，带动以电商、微商为代表的新业态、新模式层出不穷，传统征管模式和服务方式面临巨大挑战，信息不对称等现象更加突出。这就需要我们坚持以问题为导向，通过不断深化改革创新来解决发展中的难题和瓶颈，逐步形成与税收新常态相适应的思想观念、制度安排、管理手段，丰富服务内容，提高服务质量，打造信息共享、便捷高效的综合性纳税服务平台。在“一站式”、“一窗式”等服务模式的基础上，积极创新服务方式，提升服务水平。</w:t>
      </w:r>
    </w:p>
    <w:p>
      <w:pPr>
        <w:ind w:left="0" w:right="0" w:firstLine="560"/>
        <w:spacing w:before="450" w:after="450" w:line="312" w:lineRule="auto"/>
      </w:pPr>
      <w:r>
        <w:rPr>
          <w:rFonts w:ascii="宋体" w:hAnsi="宋体" w:eastAsia="宋体" w:cs="宋体"/>
          <w:color w:val="000"/>
          <w:sz w:val="28"/>
          <w:szCs w:val="28"/>
        </w:rPr>
        <w:t xml:space="preserve">(四)面对税收改革新动向，正确把握税收征管形势</w:t>
      </w:r>
    </w:p>
    <w:p>
      <w:pPr>
        <w:ind w:left="0" w:right="0" w:firstLine="560"/>
        <w:spacing w:before="450" w:after="450" w:line="312" w:lineRule="auto"/>
      </w:pPr>
      <w:r>
        <w:rPr>
          <w:rFonts w:ascii="宋体" w:hAnsi="宋体" w:eastAsia="宋体" w:cs="宋体"/>
          <w:color w:val="000"/>
          <w:sz w:val="28"/>
          <w:szCs w:val="28"/>
        </w:rPr>
        <w:t xml:space="preserve">近年来，全国经济增速正从高速增长转向中高速增长，经济发展方式正从规模速度型粗放增长转向质量效率型集约增长。为应对这种变化，总局和省局先后下发了《深化国税、地税征管体制改革方案》、《国地税合作规范2.0版》和《关于进一步推进税源专业化管理的指导意见》。与此同时，“十三五“时期将是实现京津冀一体化中期目标的关键五年。当前，全县经济正处于爬坡过坎、攻坚转型的紧要关口，经济发展新常态必然带来经济结构和税源结构深刻变化，税收收入运行中难预见、不可控因素将逐渐增多，惯性增长、节点调控的传统税收收入管理思维和管理体系已无法适应税收新常态的要求。这就要求我们不断推进税源专业化管理，深化国地税合作，以更好的管理模式、更科学的管理方法进行征收管理。</w:t>
      </w:r>
    </w:p>
    <w:p>
      <w:pPr>
        <w:ind w:left="0" w:right="0" w:firstLine="560"/>
        <w:spacing w:before="450" w:after="450" w:line="312" w:lineRule="auto"/>
      </w:pPr>
      <w:r>
        <w:rPr>
          <w:rFonts w:ascii="宋体" w:hAnsi="宋体" w:eastAsia="宋体" w:cs="宋体"/>
          <w:color w:val="000"/>
          <w:sz w:val="28"/>
          <w:szCs w:val="28"/>
        </w:rPr>
        <w:t xml:space="preserve">(五)面对从严治党新要求，正确把握队伍建设形势</w:t>
      </w:r>
    </w:p>
    <w:p>
      <w:pPr>
        <w:ind w:left="0" w:right="0" w:firstLine="560"/>
        <w:spacing w:before="450" w:after="450" w:line="312" w:lineRule="auto"/>
      </w:pPr>
      <w:r>
        <w:rPr>
          <w:rFonts w:ascii="宋体" w:hAnsi="宋体" w:eastAsia="宋体" w:cs="宋体"/>
          <w:color w:val="000"/>
          <w:sz w:val="28"/>
          <w:szCs w:val="28"/>
        </w:rPr>
        <w:t xml:space="preserve">以来，中央围绕落实“八项规定”和纠正“四风”出台了一系列严格规定，特别是《中国共产党巡视工作条例》《中国共产党廉洁自律准则》和《中国共产党纪律处分条例》的相继颁布实施，为全面从严治党提供了制度遵循和纪律保障。近期，不仅中央始终保持强力反腐的高压态势，省委省政府也召开了全省机关作风整顿动员大会，将20xx年定为“全省作风纪律整顿年”。本月8日，省局召开全省国税系统作风整顿动员大会，局长王满平同志强调各级各单位要深刻领会作风整顿的重要意义，要切实履行岗位职责，要充分认识到开展机关作风整顿是抓好今年国税系统整体工作的突出举措，是解决国税队伍突出问题的有利契机。同时，网络、微博、微信等新媒体的兴起和纳税人法律维权意识的不断增强，让舆论监督无处不在。这就需要我们必须充分认清当前反腐形势，时刻绷紧廉洁自律这根弦，严明政治纪律和政治规矩，践行“三严三实”，强化作风建设，以更高标准落实“两个责任”，以更大力度开展执纪纠风，以更严要求抓好队伍建设，营造风清气正、干事创业的政治生态。</w:t>
      </w:r>
    </w:p>
    <w:p>
      <w:pPr>
        <w:ind w:left="0" w:right="0" w:firstLine="560"/>
        <w:spacing w:before="450" w:after="450" w:line="312" w:lineRule="auto"/>
      </w:pPr>
      <w:r>
        <w:rPr>
          <w:rFonts w:ascii="宋体" w:hAnsi="宋体" w:eastAsia="宋体" w:cs="宋体"/>
          <w:color w:val="000"/>
          <w:sz w:val="28"/>
          <w:szCs w:val="28"/>
        </w:rPr>
        <w:t xml:space="preserve">三、20xx年的工作安排</w:t>
      </w:r>
    </w:p>
    <w:p>
      <w:pPr>
        <w:ind w:left="0" w:right="0" w:firstLine="560"/>
        <w:spacing w:before="450" w:after="450" w:line="312" w:lineRule="auto"/>
      </w:pPr>
      <w:r>
        <w:rPr>
          <w:rFonts w:ascii="宋体" w:hAnsi="宋体" w:eastAsia="宋体" w:cs="宋体"/>
          <w:color w:val="000"/>
          <w:sz w:val="28"/>
          <w:szCs w:val="28"/>
        </w:rPr>
        <w:t xml:space="preserve">以税收收入为中心，以风险防控和绩效管理为抓手，以队伍建设、税收执法、税收改革、纳税服务、党风廉政建设为重点) 分步推进“九个工程”建设，努力开创青县国税崭新局面。</w:t>
      </w:r>
    </w:p>
    <w:p>
      <w:pPr>
        <w:ind w:left="0" w:right="0" w:firstLine="560"/>
        <w:spacing w:before="450" w:after="450" w:line="312" w:lineRule="auto"/>
      </w:pPr>
      <w:r>
        <w:rPr>
          <w:rFonts w:ascii="宋体" w:hAnsi="宋体" w:eastAsia="宋体" w:cs="宋体"/>
          <w:color w:val="000"/>
          <w:sz w:val="28"/>
          <w:szCs w:val="28"/>
        </w:rPr>
        <w:t xml:space="preserve">(一)以税收收入为中心，全力做好组织收入工作</w:t>
      </w:r>
    </w:p>
    <w:p>
      <w:pPr>
        <w:ind w:left="0" w:right="0" w:firstLine="560"/>
        <w:spacing w:before="450" w:after="450" w:line="312" w:lineRule="auto"/>
      </w:pPr>
      <w:r>
        <w:rPr>
          <w:rFonts w:ascii="宋体" w:hAnsi="宋体" w:eastAsia="宋体" w:cs="宋体"/>
          <w:color w:val="000"/>
          <w:sz w:val="28"/>
          <w:szCs w:val="28"/>
        </w:rPr>
        <w:t xml:space="preserve">今年税收收入方面有很大变化：一是地方公共预算收入考核口径发生变化。过去主要考核税收全口径收入，包括中央级、省级以下地方收入。但今年从目前看，对国税只考核县级公共预算收入完成情况，沧州市局也主要考核市级及以下公共预算收入完成情况(市局下达任务15020万，增长7.26%，县政府下达公共预算任务6750万元，增长16%，营改增以后可能还要调整)。二是税源结构发生很大变化。影响地方公共预算收入的税源减收明显，除增值税处于低迷外，营改增税收目前也处于萎缩状态，企业所得税受经济形势和企业盈利减少影响也是“跌跌不休”，因此要完成今年税收任务，其困难在青县国税历史上可以说前所未有。三是国税收入占比下降。由于地方只考核公共预算收入，使国地税在地方财政收入中比例发生较大变化。20xx年列入全县考核的财政收入为12亿元，国税4.8亿元，地税6.2亿元，财政局1亿元。而20xx年考核收入为县级公共预算收入6.215亿元，其中国税0.675亿元，地税4.14亿元，财政局1.4万元。(从中大家可以看出来国地税收入占比的变化)。</w:t>
      </w:r>
    </w:p>
    <w:p>
      <w:pPr>
        <w:ind w:left="0" w:right="0" w:firstLine="560"/>
        <w:spacing w:before="450" w:after="450" w:line="312" w:lineRule="auto"/>
      </w:pPr>
      <w:r>
        <w:rPr>
          <w:rFonts w:ascii="宋体" w:hAnsi="宋体" w:eastAsia="宋体" w:cs="宋体"/>
          <w:color w:val="000"/>
          <w:sz w:val="28"/>
          <w:szCs w:val="28"/>
        </w:rPr>
        <w:t xml:space="preserve">但从长远来看，我县经济发展长期向好的基本面没有变，积极持续增长的良好支撑基础和条件没有变，经济结构调整优化的前进态势没有变。而且经过持之以恒的推动转型升级，全县经济结构调整步伐加快，尤其是今年县委县政府又做出了“突出抓好项目建设”的要求，狠抓招商引资项目、实施“名牌名企”工程、繁荣壮大现代服务业、优化金融服务环境。因此，我县新的发展动能正在孕育。</w:t>
      </w:r>
    </w:p>
    <w:p>
      <w:pPr>
        <w:ind w:left="0" w:right="0" w:firstLine="560"/>
        <w:spacing w:before="450" w:after="450" w:line="312" w:lineRule="auto"/>
      </w:pPr>
      <w:r>
        <w:rPr>
          <w:rFonts w:ascii="宋体" w:hAnsi="宋体" w:eastAsia="宋体" w:cs="宋体"/>
          <w:color w:val="000"/>
          <w:sz w:val="28"/>
          <w:szCs w:val="28"/>
        </w:rPr>
        <w:t xml:space="preserve">所以，要完成今年上级下达的税收任务就要做到：首先要严格执法，落实政策，加强征管，堵塞漏洞、应收尽收;其次是强化重点税源(大企业)、重点行业(如商贸、机箱)管理;第三加强“营改增”管理，尤其是对现代服务业、交通运输业及所得税的管理。只要我们坚定信心，就一定能够战胜前进中的困难，将全县税收改革发展事业顺利向前推进。</w:t>
      </w:r>
    </w:p>
    <w:p>
      <w:pPr>
        <w:ind w:left="0" w:right="0" w:firstLine="560"/>
        <w:spacing w:before="450" w:after="450" w:line="312" w:lineRule="auto"/>
      </w:pPr>
      <w:r>
        <w:rPr>
          <w:rFonts w:ascii="宋体" w:hAnsi="宋体" w:eastAsia="宋体" w:cs="宋体"/>
          <w:color w:val="000"/>
          <w:sz w:val="28"/>
          <w:szCs w:val="28"/>
        </w:rPr>
        <w:t xml:space="preserve">1.严格执法落实政策，努力提高执法水平。</w:t>
      </w:r>
    </w:p>
    <w:p>
      <w:pPr>
        <w:ind w:left="0" w:right="0" w:firstLine="560"/>
        <w:spacing w:before="450" w:after="450" w:line="312" w:lineRule="auto"/>
      </w:pPr>
      <w:r>
        <w:rPr>
          <w:rFonts w:ascii="宋体" w:hAnsi="宋体" w:eastAsia="宋体" w:cs="宋体"/>
          <w:color w:val="000"/>
          <w:sz w:val="28"/>
          <w:szCs w:val="28"/>
        </w:rPr>
        <w:t xml:space="preserve">一是扎实做好营改增的后续管理工作。自20xx年11月1日起“营改增管理信息系统”在全省范围内推行应用，我局将充分利用该系统采集相关信息，做好货运企业的风险管理工作，防范虚开虚抵现象的发生。二是全面推行发票升级版，强化进销项比对分析监控系统应用。20xx年，我县所有的一般纳税人要全部纳入进销项比对分析监控系统，定期抽取数据，定期分析，利用系统建立商品进销明细账，充分掌握其商品购销情况，利用系统对特定纳税人进项、销项发票来源地、流向地等相关信息进行分析，掌握其增值税专用发票抵扣链条，及时发现进销项商品不一致的疑点，杜绝企业虚开、虚抵现象的发生，保障税款应收尽收。三是严格监控作废发票和失控发票。以《发票审核检查系统》和《防伪税控管理系统》为依托建立作废发票、失控发票审核检查的动态监督机制，保障税款及时足额入库。四是强化所得税管理。多措并举落实好企业所得税“分类管理、优化服务、核实税基、完善汇缴、强化评估、防范避税”的总体管理要求，保障所得税款及时足额入库。</w:t>
      </w:r>
    </w:p>
    <w:p>
      <w:pPr>
        <w:ind w:left="0" w:right="0" w:firstLine="560"/>
        <w:spacing w:before="450" w:after="450" w:line="312" w:lineRule="auto"/>
      </w:pPr>
      <w:r>
        <w:rPr>
          <w:rFonts w:ascii="宋体" w:hAnsi="宋体" w:eastAsia="宋体" w:cs="宋体"/>
          <w:color w:val="000"/>
          <w:sz w:val="28"/>
          <w:szCs w:val="28"/>
        </w:rPr>
        <w:t xml:space="preserve">2.加强税务稽查和纳税评估力度，优化治税环境。</w:t>
      </w:r>
    </w:p>
    <w:p>
      <w:pPr>
        <w:ind w:left="0" w:right="0" w:firstLine="560"/>
        <w:spacing w:before="450" w:after="450" w:line="312" w:lineRule="auto"/>
      </w:pPr>
      <w:r>
        <w:rPr>
          <w:rFonts w:ascii="宋体" w:hAnsi="宋体" w:eastAsia="宋体" w:cs="宋体"/>
          <w:color w:val="000"/>
          <w:sz w:val="28"/>
          <w:szCs w:val="28"/>
        </w:rPr>
        <w:t xml:space="preserve">一是把握重点，主动作为。充分发挥稽查的职能作用，严厉打击各类涉税违法行为。强化重点稽查，查处偷逃税违法行为;开展打击虚开、骗税专项行动，严厉打击涉税违法犯罪行为;开展随机抽查;落实“黑名单”制度和联合惩戒措施;提高稽查办案工作质量，落实省局对选案准确率、查补收入及入库率、发票协查选票准确率、协查函按期回复率、涉案发票协查合规率、受托协查质量回复“正常”率的要求;做好稽查宣传工作。20xx年稽查重点为近两年来检查的收入在1000万以上的一般纳税人、商贸企业和省市局频繁监控的疑点企业，要全面整顿和规范税收秩序，坚持依法稽查，提高稽查效率，提升稽查工作站位和整体水平，不断推进稽查工作现代化。二是加强稽查队伍建设。为强化税源管理，降低税收风险，不断提高税收征管的质量和效率，充分利用现有人力资源，把政治素养高、政策业务强、纪律作风正的同志充实到稽查队伍，增强稽查力量。加强业务学习和培训，提高业务技能。三是加强评估工作。充分发挥评估作用，提高评估质量和效率。纳税评估要有所创新，分行业摸索评估模式和经验。县局根据征管改革新要求，成立专业纳税评估组织，采取电话、信函、网络、约谈、实地核查等方式核实疑点，针对调查核查情况作出评定处理。根据不同税种之间的关联性和勾稽关系，参照相关预警值分析税种之间的关联关系及其异常变化。分析纳税人生产经营结构，将主要产品能耗、物耗等生产经营要素的当期数据、历史平均数据、同行业平均数据以及其他相关经济指标进行比较，以推测纳税人申报的真实性，分析异常变化的成因，把风险管控关口前移，有效降低风险发生。四是把握评估重点。根据上级下发的疑点信息，结合县局监控分析数据，确定行业和企业个体风险等级，做到有的放矢。五是强化评估结果运用。做到“评估一个企业，规范一个行业”，通过对个别企业的细致评估，形成评估报告，以点带面，总结该行业的共性特征，归纳评估突破口，升华成一套有针对性的行业评估方法，以提高今后评估和征管工作的质量与效率。</w:t>
      </w:r>
    </w:p>
    <w:p>
      <w:pPr>
        <w:ind w:left="0" w:right="0" w:firstLine="560"/>
        <w:spacing w:before="450" w:after="450" w:line="312" w:lineRule="auto"/>
      </w:pPr>
      <w:r>
        <w:rPr>
          <w:rFonts w:ascii="宋体" w:hAnsi="宋体" w:eastAsia="宋体" w:cs="宋体"/>
          <w:color w:val="000"/>
          <w:sz w:val="28"/>
          <w:szCs w:val="28"/>
        </w:rPr>
        <w:t xml:space="preserve">(二)以风险防控、绩效管理为抓手，着力提高征管质量</w:t>
      </w:r>
    </w:p>
    <w:p>
      <w:pPr>
        <w:ind w:left="0" w:right="0" w:firstLine="560"/>
        <w:spacing w:before="450" w:after="450" w:line="312" w:lineRule="auto"/>
      </w:pPr>
      <w:r>
        <w:rPr>
          <w:rFonts w:ascii="宋体" w:hAnsi="宋体" w:eastAsia="宋体" w:cs="宋体"/>
          <w:color w:val="000"/>
          <w:sz w:val="28"/>
          <w:szCs w:val="28"/>
        </w:rPr>
        <w:t xml:space="preserve">1、加强风险防控，保证税收安全。</w:t>
      </w:r>
    </w:p>
    <w:p>
      <w:pPr>
        <w:ind w:left="0" w:right="0" w:firstLine="560"/>
        <w:spacing w:before="450" w:after="450" w:line="312" w:lineRule="auto"/>
      </w:pPr>
      <w:r>
        <w:rPr>
          <w:rFonts w:ascii="宋体" w:hAnsi="宋体" w:eastAsia="宋体" w:cs="宋体"/>
          <w:color w:val="000"/>
          <w:sz w:val="28"/>
          <w:szCs w:val="28"/>
        </w:rPr>
        <w:t xml:space="preserve">一是增强风险意识。近两年国家出台一系列税收优惠政策的同时，对行政审批进行了重大改革，从注册登记到票证购领、认定，再到审批、核查等环节，总的政策是降低门槛、宽进严管，“简政放权、放管结合”。加之不法分子钻政策放宽空子、钻管理漏洞，在专用发票上做文章，虚开、虚抵、骗取出口退税案件时有发生。从我县情况看，主要集中在外籍人员在当地注册办理商贸类企业，进行虚开发票。有的企业案发后立即走逃，当地也有部分行业、企业涉嫌购买虚抵发票。从上级下发的核查信息来看，问题相当严重，特别提醒管理分局与业务部门要引起高度重视。二是加强风险应对。要加强税收征管，从加强基础管理做起。俗话讲“基础不牢地动山摇”，要从户籍管理、基本信息核实做起，如漏征漏管、个体定额不实，应该核实管理的实行核实管理。有的纳税人虽然实行核实征收了，但连基本的账目设置都达不到要求，包括一些一般纳税人。可以说这些企业给我们看的账就是一本糊涂账，从一个兼职会计或办税员给六七十户企业记账报税就能感觉到咱的执法和征管质量是个什么状况，何况就是这些糊涂账一年年的也见不到国税局的人来查。征管部门要拿出切实可行的管理措施，下大力气予以纠查，凡是违反征管法的，该限期改正限期改正，该停票的停票，该处罚的处罚，该稽查的稽查，不然是会出大问题的。管理分局要适应征管改革要求，调整工作思路，转变管理方式，提高管理效率。金税三期实行后，取消了管理员制度，管理分局由以前的“管户”改为“管事”。新的征管改革规范要求，管理分局的工作重点是负责纳税人基础征管数据信息收集、录入和整合，以及税务登记、催报催缴、发票管理、欠税管理等基础性征管事项的组织实施。政策法规和监察部门要同时加大执法检查和监察力度，把纪律和制度落到实处。要加强风险监控。政策法规和征管部门要按照省、市局下发的各类疑点数据信息和评估任务统筹安排好纳税评估工作。县局纳税评估组要汇同政策法规科和征管科一起对照省、市局下发的疑点数据，对涉及有疑点数据的企业，按照省、市局的应对建议进行调查核实或评估，对行业管理存在的共性问题通过评估查找风险点。从分析疑点的特点、税收管理的重点及各项疑点数据产生的原因着手，提高纳税评估的针对性和专业性。三是充分利用好各管控系统。做到每个系统都要有人管、有人用，加强和发挥信息中心的职能和业务作用，突出应用各监控系统和征管系统数据，对全县纳税人宏观和各重点的监控数据进行分析。把“以票控税”贯穿于发票管理、纳税申报、纳税评估、出口退税、税务稽查等各个税收管理环节，形成“始于票，终于票”的完整管理链条和工作机制，实现科学防范税收风险，提高税收管理质效的目标。加强对部分纳税人的发票开具管理，包括“一址多照”无固定经营场所的纳税人、两头在外的商贸企业、异地法人的商贸企业、其法人或财务负责人曾任非正常户的法人或财务负责人的纳税人、兼职或代理企业办税人员或财务负责人的纳税人及其他税收风险等级较高的纳税人。加强对纳税人开票数据的监控，要充分发挥金税三期和升级版发票实时上传的数据优势，通过比对购销货物劳务品名、数量等信息，分析发票开具特点，对纳税人开票数据进行实时监控分析、预警，重点监控纳税人是否存在征管漏洞。要加强协调形成合力。政策法规科、征管科、纳税评估小组、分局要围绕问题，找疑点，各司其职，加强沟通协调，排风险，抓规范，促提高。</w:t>
      </w:r>
    </w:p>
    <w:p>
      <w:pPr>
        <w:ind w:left="0" w:right="0" w:firstLine="560"/>
        <w:spacing w:before="450" w:after="450" w:line="312" w:lineRule="auto"/>
      </w:pPr>
      <w:r>
        <w:rPr>
          <w:rFonts w:ascii="宋体" w:hAnsi="宋体" w:eastAsia="宋体" w:cs="宋体"/>
          <w:color w:val="000"/>
          <w:sz w:val="28"/>
          <w:szCs w:val="28"/>
        </w:rPr>
        <w:t xml:space="preserve">2、搞好绩效管理，推进税收工作。一要统一思想认识，加强组织领导。要对绩效管理有个正确的认识，党的报告强调，各职能部门要创新行政管理方式, 提高政府公信力和执行力,推进政府绩效管理，国家税务总局作为国务院确定的绩效管理试点部门之一，更应严格落实国家的要求部署。因此绩效管理在国家层面上讲是“工程”，在国税系统层面上讲是“一把手工程”。绩效管理是上级考核下级，直至最基层税收各岗位的一项指标，也是唯一的“尺子”。要善于总结，吸取教训。去年我局绩效管理考评结果不理想(倒数第一)，从去年的绩效考评来看，大部分问题应该说还是我们自己的错误造成的，要积极做好“回头看”工作，对过去工作中取得的成绩要发扬，过失要总结教训，以便使以后的工作做得更好。要抓住重点，注意方法。做好基础工作是绩效考核的关键所在，基础工作、本职工作做好了，绩效考评的成绩自然就上去了。从上级绩效指标的设置来看，大部分都是基础工作、基本工作，起码是应该做的、应该做好的，所以说提高绩效成绩并不难。职责是重点，基础是关键。要注重工作方法，要分清缓急，统筹安排，要有超前意识，要加强沟通协调，勤请示汇报，加强信息反馈，为全局绩效创造良好的环境。坚持“一把手负总责、分管领导全力抓、部门负责人具体抓”的管理格局，在全局形成“人人有责，齐抓共管”的工作机制，定期召开绩效管理汇报分析会，总结不足，改进工作，把全局干部职工工作的出发点和落脚点统一到绩效管理中来。二要明确目标责任，抓好工作落实。要把绩效考评指标分解到各单位，绘制各自的绩效指标责任分解图，公示考核内容、考核标准、办结时限、责任人等具体实施项目，实行挂图作战，做到目标明确，责任清晰。三要完善监督考核，注重考评结果运用。市局的各项考核结果加分和扣分都要按指标落实到具体单位和个人，兑现奖罚。把绩效考评结果运用同干部选拔、评先评优、职级并行等结合起来。</w:t>
      </w:r>
    </w:p>
    <w:p>
      <w:pPr>
        <w:ind w:left="0" w:right="0" w:firstLine="560"/>
        <w:spacing w:before="450" w:after="450" w:line="312" w:lineRule="auto"/>
      </w:pPr>
      <w:r>
        <w:rPr>
          <w:rFonts w:ascii="宋体" w:hAnsi="宋体" w:eastAsia="宋体" w:cs="宋体"/>
          <w:color w:val="000"/>
          <w:sz w:val="28"/>
          <w:szCs w:val="28"/>
        </w:rPr>
        <w:t xml:space="preserve">(三)以五项工作为重点，大力推进整体工作提档进位</w:t>
      </w:r>
    </w:p>
    <w:p>
      <w:pPr>
        <w:ind w:left="0" w:right="0" w:firstLine="560"/>
        <w:spacing w:before="450" w:after="450" w:line="312" w:lineRule="auto"/>
      </w:pPr>
      <w:r>
        <w:rPr>
          <w:rFonts w:ascii="宋体" w:hAnsi="宋体" w:eastAsia="宋体" w:cs="宋体"/>
          <w:color w:val="000"/>
          <w:sz w:val="28"/>
          <w:szCs w:val="28"/>
        </w:rPr>
        <w:t xml:space="preserve">1、加强队伍建设，着力打造高素质团队。</w:t>
      </w:r>
    </w:p>
    <w:p>
      <w:pPr>
        <w:ind w:left="0" w:right="0" w:firstLine="560"/>
        <w:spacing w:before="450" w:after="450" w:line="312" w:lineRule="auto"/>
      </w:pPr>
      <w:r>
        <w:rPr>
          <w:rFonts w:ascii="宋体" w:hAnsi="宋体" w:eastAsia="宋体" w:cs="宋体"/>
          <w:color w:val="000"/>
          <w:sz w:val="28"/>
          <w:szCs w:val="28"/>
        </w:rPr>
        <w:t xml:space="preserve">一是加强班子队伍建设。认真执行民主集中制，加强领导班子的组织、思想和作风建设，提高五种能力，增强凝聚力、向心力和战斗力，做到率先垂范，以身作则。开展岗位交流，逐步建立能上能下的用人机制，提升整体班子素质和组织领导能力。二是加强学习培训。抓好周五学习日活动，拓宽培训思路，比如有计划地组织干部到外地学习交流，每季要组织一次业务考试，考试内容主要包括周五学习内容、新的税收政策和业务等。同时，积极开展“岗位大练兵，业务大比武”活动，注重选拔各岗位优秀人才。重视学习效果，对成绩优异者给予适当奖励。还要发挥组织优势，举办各类学习教育活动。监察室要抓好法律法纪教育，积极开展反腐形势教育、法纪条规学习、示范警醒等多种形式的学习教育活动，增强廉洁从税意识，筑牢思想道德防线。三是大力开展文明创建活动。工会、共青团、妇联等部门要充分发挥职能，结合队伍建设，举办有特色、有创意的活动。可以利用节假日组织集体活动，尽量给干部职工搭建好活动交流平台，为在系统内形成“爱岗敬业、诚实守信、团结互助、服务群众”的良好氛围做出贡献，为进一步激发队伍活力和增强队伍凝聚力注入新的动力。大力开展丰富多彩的文明创建活动，争创省级文明单位、省级“青年文明号”、省级法治建设示范基地、市级普法先进单位等荣誉称号。四是积极组织评先评优。去年，我局涌现出了一批先进典型，其中包括刘忠良同志被省局评为“模范老税工”、李兆亮同志被市局评为“20xx年度优秀党务工作者”、苏冬梅、邢少春同志被市局评为“20xx年度优秀共产党员”、代洪伟同志被市局评为“沧州市国税系统廉政标兵”、周庆和同志被市局授予个人三等功、孙恩胜同志被市局评为“纳税服务之星”等。我局应继续培养和树立爱岗敬业、无私奉献的先进典型，用榜样的力量引导大家形成“崇尚先进、学习先进、争创先进”的良好氛围。应积极开展评选优秀老税工的活动，鼓励干部职工积极参与“税收新常态下的职业道德”大讨论、“三师”职业资格考试和总局省局组织的优秀人才考试，定期评选“服务标兵”、“业务标兵”、“爱岗标兵”，对先进典型不仅给予精神奖励，也要给予一定的物质奖励。</w:t>
      </w:r>
    </w:p>
    <w:p>
      <w:pPr>
        <w:ind w:left="0" w:right="0" w:firstLine="560"/>
        <w:spacing w:before="450" w:after="450" w:line="312" w:lineRule="auto"/>
      </w:pPr>
      <w:r>
        <w:rPr>
          <w:rFonts w:ascii="宋体" w:hAnsi="宋体" w:eastAsia="宋体" w:cs="宋体"/>
          <w:color w:val="000"/>
          <w:sz w:val="28"/>
          <w:szCs w:val="28"/>
        </w:rPr>
        <w:t xml:space="preserve">2、规范税收执法，全力推行依法治税。</w:t>
      </w:r>
    </w:p>
    <w:p>
      <w:pPr>
        <w:ind w:left="0" w:right="0" w:firstLine="560"/>
        <w:spacing w:before="450" w:after="450" w:line="312" w:lineRule="auto"/>
      </w:pPr>
      <w:r>
        <w:rPr>
          <w:rFonts w:ascii="宋体" w:hAnsi="宋体" w:eastAsia="宋体" w:cs="宋体"/>
          <w:color w:val="000"/>
          <w:sz w:val="28"/>
          <w:szCs w:val="28"/>
        </w:rPr>
        <w:t xml:space="preserve">一是落实依法行政工作机制。按照今年“两会”政府工作报告中“坚持依法履职，把政府活动全面纳入法治轨道”的要求，自觉运用法治思维和法治方式推动工作，做到法定职责必须为，法无授权不可为。深化落实简政放权、放管结合、转变职能的各项制度要求，牢牢把握依法治税的形势。二是建立健全学法机制。充分利用每周五的政治业务学习时间，由政策法规科和人教科联合组织，通过邀请法律专家进行讲座、观看学习视频等方式，重点学习新政策、新法规、新要求，以提高全体税务干部的法律水平和执法能力。三是加强监督，落实执法责任制。进一步加强督查、巡视、监察等方面的监督协调配合，做到各有侧重、资源共享、成果共用，努力实现税收执法监督的制度化、协同化。同时，坚持加强监督与责任追究相结合，坚决纠正有法不依、执法不严、违法不究的行为。</w:t>
      </w:r>
    </w:p>
    <w:p>
      <w:pPr>
        <w:ind w:left="0" w:right="0" w:firstLine="560"/>
        <w:spacing w:before="450" w:after="450" w:line="312" w:lineRule="auto"/>
      </w:pPr>
      <w:r>
        <w:rPr>
          <w:rFonts w:ascii="宋体" w:hAnsi="宋体" w:eastAsia="宋体" w:cs="宋体"/>
          <w:color w:val="000"/>
          <w:sz w:val="28"/>
          <w:szCs w:val="28"/>
        </w:rPr>
        <w:t xml:space="preserve">3、推动税收改革，分步推进九个工程。</w:t>
      </w:r>
    </w:p>
    <w:p>
      <w:pPr>
        <w:ind w:left="0" w:right="0" w:firstLine="560"/>
        <w:spacing w:before="450" w:after="450" w:line="312" w:lineRule="auto"/>
      </w:pPr>
      <w:r>
        <w:rPr>
          <w:rFonts w:ascii="宋体" w:hAnsi="宋体" w:eastAsia="宋体" w:cs="宋体"/>
          <w:color w:val="000"/>
          <w:sz w:val="28"/>
          <w:szCs w:val="28"/>
        </w:rPr>
        <w:t xml:space="preserve">按照市局“九大工程”实施纲要的要求，建立“六个体系”，实现“三步走”发展战略，到20xx年基本实现税收现代化。一是稳步推进征管改革。要有序推进征管税源专业化管理，实行“管事”税源管理模式。优化税收征管体系，按照分类分级管理，建立专业化管理团队，创新专业化管理措施，充分发挥大企业集中管理的优势，不断提升重点税源的管理水平，全面提高税收征管的质量和效率。要深入推进信息管税。充分利用防伪税控系统、增值税进销项数据分析系统、营改增管理信息系统，强化风险管控。二是认真做好营改增工作。对已实行“营改增”的交通运输业、部分现代服务业、邮政电信服务业等行业要继续做好完善落实。对即将扩围到“营改增”范围内的生活服务业、建筑安装业、金融保险、房地产等行业要积极做好纳入准备工作。同时要加强政策、业务学习。随着上级部署安排，及时学习相应政策规定。要主动加强与财政、地税等有关部门的协调，做好户籍信息的移交工作。三是继续推进国地税联合办税。要共同成立合作领导小组，建立国、地税信息交换机制，按照《青县国家税务局、地方税务局信息交换与共享制度》的规定，严格执行国地税之间税收数据交换的范围、原则、时限、途径等内容;要共同打造“互联网+信息”模式，实现信息共享。利用互联网优势，建立涉税信息交流qq群，按季将共管户定额、税户登记、窗口开票、税款征收等信息通过qq群及时互相通报;要共同开展数据比对工作，互通有无。充分利用国、地税双方在信息方面的共同性、互补性服务税收管理。</w:t>
      </w:r>
    </w:p>
    <w:p>
      <w:pPr>
        <w:ind w:left="0" w:right="0" w:firstLine="560"/>
        <w:spacing w:before="450" w:after="450" w:line="312" w:lineRule="auto"/>
      </w:pPr>
      <w:r>
        <w:rPr>
          <w:rFonts w:ascii="宋体" w:hAnsi="宋体" w:eastAsia="宋体" w:cs="宋体"/>
          <w:color w:val="000"/>
          <w:sz w:val="28"/>
          <w:szCs w:val="28"/>
        </w:rPr>
        <w:t xml:space="preserve">4、优化纳税服务，努力提高纳税人满意度。</w:t>
      </w:r>
    </w:p>
    <w:p>
      <w:pPr>
        <w:ind w:left="0" w:right="0" w:firstLine="560"/>
        <w:spacing w:before="450" w:after="450" w:line="312" w:lineRule="auto"/>
      </w:pPr>
      <w:r>
        <w:rPr>
          <w:rFonts w:ascii="宋体" w:hAnsi="宋体" w:eastAsia="宋体" w:cs="宋体"/>
          <w:color w:val="000"/>
          <w:sz w:val="28"/>
          <w:szCs w:val="28"/>
        </w:rPr>
        <w:t xml:space="preserve">“始于纳税人需求，基于纳税人满意，终于纳税人遵从”是实施纳税服务的基点和导向，要认真分析，准确把握纳税人所念、所想，努力满足纳税人涉税需求，优化纳税服务。一是强化措施，扎实做好宣传工作。向纳税人广泛宣传青县国税在优化办税服务、加强权益维护、进一步提升纳税人满意度等方面所做的努力和成效。组织好纳税人学堂活动，根据纳税人的需求，有针对性地组织培训。继续开展入户走访活动，重点对纳税服务质量监督员、重点税源入户走访，收集纳税人合理诉求，听取纳税人对我局工作的意见建议，有针对性地予以解决和回应，使纳服工作更加贴近纳税人的关切与诉求。二是规范服务，积极促进纳税人满意。要从纳税人办税感受最直接的环节入手，加强办税服务厅管理，认真落实《纳税服务规范》，树立良好的窗口形象。选派业务熟练、责任心强的人员充实导税员岗位，更好地为纳税人提供办税指引、预审资料、一次性告知等服务，及时发现、消除争议隐患。实行叫号、工单、评价相结合的管理方式，促进整体服务质效提升。加强入驻办税服务厅第三方服务单位人员管理，指定工作区域，设置单位标识，统一着装，佩戴胸牌，公开服务事项、服务标准、服务规范以及联系、监督电话，严明服务纪律。加强明察暗访，不定期对办税服务厅进行实地考查，确保各项管理制度落到实处。三是创新服务手段，及时提供服务工作。为响应“互联网+税务”的新要求，更方便快捷及时地为纳税人提供服务，将继续发挥、挖掘网上办税服务厅在自助办税中的重要作用，同时不断创新、发展新的现代服务方法，充分利用信息技术手段，加大掌上河北国税app的推广力度，尝试创建微信公众平台，为纳税人提供咨询、通知等服务。</w:t>
      </w:r>
    </w:p>
    <w:p>
      <w:pPr>
        <w:ind w:left="0" w:right="0" w:firstLine="560"/>
        <w:spacing w:before="450" w:after="450" w:line="312" w:lineRule="auto"/>
      </w:pPr>
      <w:r>
        <w:rPr>
          <w:rFonts w:ascii="宋体" w:hAnsi="宋体" w:eastAsia="宋体" w:cs="宋体"/>
          <w:color w:val="000"/>
          <w:sz w:val="28"/>
          <w:szCs w:val="28"/>
        </w:rPr>
        <w:t xml:space="preserve">5、加强党风廉政建设，积极开展作风整顿。</w:t>
      </w:r>
    </w:p>
    <w:p>
      <w:pPr>
        <w:ind w:left="0" w:right="0" w:firstLine="560"/>
        <w:spacing w:before="450" w:after="450" w:line="312" w:lineRule="auto"/>
      </w:pPr>
      <w:r>
        <w:rPr>
          <w:rFonts w:ascii="宋体" w:hAnsi="宋体" w:eastAsia="宋体" w:cs="宋体"/>
          <w:color w:val="000"/>
          <w:sz w:val="28"/>
          <w:szCs w:val="28"/>
        </w:rPr>
        <w:t xml:space="preserve">20xx年是河北纪律作风整顿年。党的以来，党中央对党风廉政建设和反腐败斗争形势有了新的判断和新的要求，先后出台了《八项规定》、《中国共产党廉洁自律准则》、《中国共产党纪律处分条例》。因此，大家要有强烈的风险意识、危机意识，做到“在党言党，在税说税”。一是增强责任感和紧迫感。</w:t>
      </w:r>
    </w:p>
    <w:p>
      <w:pPr>
        <w:ind w:left="0" w:right="0" w:firstLine="560"/>
        <w:spacing w:before="450" w:after="450" w:line="312" w:lineRule="auto"/>
      </w:pPr>
      <w:r>
        <w:rPr>
          <w:rFonts w:ascii="宋体" w:hAnsi="宋体" w:eastAsia="宋体" w:cs="宋体"/>
          <w:color w:val="000"/>
          <w:sz w:val="28"/>
          <w:szCs w:val="28"/>
        </w:rPr>
        <w:t xml:space="preserve">爱之切》和《关于严明党的纪律和规矩论述摘编》等书籍，不断提升全局党员干部的党性修养水平。</w:t>
      </w:r>
    </w:p>
    <w:p>
      <w:pPr>
        <w:ind w:left="0" w:right="0" w:firstLine="560"/>
        <w:spacing w:before="450" w:after="450" w:line="312" w:lineRule="auto"/>
      </w:pPr>
      <w:r>
        <w:rPr>
          <w:rFonts w:ascii="宋体" w:hAnsi="宋体" w:eastAsia="宋体" w:cs="宋体"/>
          <w:color w:val="000"/>
          <w:sz w:val="28"/>
          <w:szCs w:val="28"/>
        </w:rPr>
        <w:t xml:space="preserve">同志们，今年的国税工作挑战与机遇并存，困难与希望同在，任务艰巨，使命光荣。让我们在省市局和县委、县政府的坚强领导下，凝聚全局干部职工的智慧，振奋精神，同心同德，埋头实干，奋勇争先，努力争创青县国税崭新局面!</w:t>
      </w:r>
    </w:p>
    <w:p>
      <w:pPr>
        <w:ind w:left="0" w:right="0" w:firstLine="560"/>
        <w:spacing w:before="450" w:after="450" w:line="312" w:lineRule="auto"/>
      </w:pPr>
      <w:r>
        <w:rPr>
          <w:rFonts w:ascii="黑体" w:hAnsi="黑体" w:eastAsia="黑体" w:cs="黑体"/>
          <w:color w:val="000000"/>
          <w:sz w:val="34"/>
          <w:szCs w:val="34"/>
          <w:b w:val="1"/>
          <w:bCs w:val="1"/>
        </w:rPr>
        <w:t xml:space="preserve">全市国税工作会议讲话稿题目篇三</w:t>
      </w:r>
    </w:p>
    <w:p>
      <w:pPr>
        <w:ind w:left="0" w:right="0" w:firstLine="560"/>
        <w:spacing w:before="450" w:after="450" w:line="312" w:lineRule="auto"/>
      </w:pPr>
      <w:r>
        <w:rPr>
          <w:rFonts w:ascii="宋体" w:hAnsi="宋体" w:eastAsia="宋体" w:cs="宋体"/>
          <w:color w:val="000"/>
          <w:sz w:val="28"/>
          <w:szCs w:val="28"/>
        </w:rPr>
        <w:t xml:space="preserve">这次全市国税工作会议，是春节过后第一个重要的会议。首先给大家拜个晚年，祝大家新春愉快，并借此机会，我代表市委、市政府，对国税系统全体干部职工，在过去的一年里所付出的努力，做出的贡献，表示衷心的感谢，预祝大家在新的一年里再接再厉，再创新的佳绩。</w:t>
      </w:r>
    </w:p>
    <w:p>
      <w:pPr>
        <w:ind w:left="0" w:right="0" w:firstLine="560"/>
        <w:spacing w:before="450" w:after="450" w:line="312" w:lineRule="auto"/>
      </w:pPr>
      <w:r>
        <w:rPr>
          <w:rFonts w:ascii="宋体" w:hAnsi="宋体" w:eastAsia="宋体" w:cs="宋体"/>
          <w:color w:val="000"/>
          <w:sz w:val="28"/>
          <w:szCs w:val="28"/>
        </w:rPr>
        <w:t xml:space="preserve">一、20xx年国税工作成绩显著，为全市经济社会发展做出了贡献</w:t>
      </w:r>
    </w:p>
    <w:p>
      <w:pPr>
        <w:ind w:left="0" w:right="0" w:firstLine="560"/>
        <w:spacing w:before="450" w:after="450" w:line="312" w:lineRule="auto"/>
      </w:pPr>
      <w:r>
        <w:rPr>
          <w:rFonts w:ascii="宋体" w:hAnsi="宋体" w:eastAsia="宋体" w:cs="宋体"/>
          <w:color w:val="000"/>
          <w:sz w:val="28"/>
          <w:szCs w:val="28"/>
        </w:rPr>
        <w:t xml:space="preserve">20xx年，全市国税系统认真落实上级和市委、市政府的各项决策部署，站在确保运转、确保发展、确保稳定的高度，齐心协力抓征收，奋力拼博保任务。一年来，国税部门科学分解任务，合理调度收入，强化税源控管，创新征管举措，及时巩固完善多元化报税方式，推行了网上报税、税银联网、微机定税等行之有效的征税方法，加强征管，堵漏增收，依法治税，依率计征，大力清缴欠税，控制新欠，以丰补歉，税收收入创历史最好水平。全年共组织税收收入万元，占年计划的119.1，同比增收万元，增长28.6。与20xx年前相比，收入总量实现了翻两番的历史性跨越。</w:t>
      </w:r>
    </w:p>
    <w:p>
      <w:pPr>
        <w:ind w:left="0" w:right="0" w:firstLine="560"/>
        <w:spacing w:before="450" w:after="450" w:line="312" w:lineRule="auto"/>
      </w:pPr>
      <w:r>
        <w:rPr>
          <w:rFonts w:ascii="宋体" w:hAnsi="宋体" w:eastAsia="宋体" w:cs="宋体"/>
          <w:color w:val="000"/>
          <w:sz w:val="28"/>
          <w:szCs w:val="28"/>
        </w:rPr>
        <w:t xml:space="preserve">与此同时，全系统始终站在全市经济发展的高度，以服务地方经济为己任，不折不扣落实下岗职工再就业、增值税起征点、民营、外商经济等各项税收优惠政策，积极优化税收环境，为全市财政增长、经济发展和社会进步做出了不懈努力。</w:t>
      </w:r>
    </w:p>
    <w:p>
      <w:pPr>
        <w:ind w:left="0" w:right="0" w:firstLine="560"/>
        <w:spacing w:before="450" w:after="450" w:line="312" w:lineRule="auto"/>
      </w:pPr>
      <w:r>
        <w:rPr>
          <w:rFonts w:ascii="宋体" w:hAnsi="宋体" w:eastAsia="宋体" w:cs="宋体"/>
          <w:color w:val="000"/>
          <w:sz w:val="28"/>
          <w:szCs w:val="28"/>
        </w:rPr>
        <w:t xml:space="preserve">市政府之所以专门为国税局向省国税局请功，就是因为保定国税局去年工作出色，成效显著，风气正，作风实，贡献大。不仅超额完成了税收任务，更为市委、市政府保了驾，为全市加快发展做出了重要贡献。</w:t>
      </w:r>
    </w:p>
    <w:p>
      <w:pPr>
        <w:ind w:left="0" w:right="0" w:firstLine="560"/>
        <w:spacing w:before="450" w:after="450" w:line="312" w:lineRule="auto"/>
      </w:pPr>
      <w:r>
        <w:rPr>
          <w:rFonts w:ascii="宋体" w:hAnsi="宋体" w:eastAsia="宋体" w:cs="宋体"/>
          <w:color w:val="000"/>
          <w:sz w:val="28"/>
          <w:szCs w:val="28"/>
        </w:rPr>
        <w:t xml:space="preserve">二、20xx年国税系统任务艰巨，需要创新举措，实现新的突破</w:t>
      </w:r>
    </w:p>
    <w:p>
      <w:pPr>
        <w:ind w:left="0" w:right="0" w:firstLine="560"/>
        <w:spacing w:before="450" w:after="450" w:line="312" w:lineRule="auto"/>
      </w:pPr>
      <w:r>
        <w:rPr>
          <w:rFonts w:ascii="宋体" w:hAnsi="宋体" w:eastAsia="宋体" w:cs="宋体"/>
          <w:color w:val="000"/>
          <w:sz w:val="28"/>
          <w:szCs w:val="28"/>
        </w:rPr>
        <w:t xml:space="preserve">税收是财政收入的主要来源，是经济工作的重要组成部分。因此，在全力抓发展的同时，必须高度重视税收工作。既要做到立足当前，又要注重放眼长远，始终坚持一手抓收入，一手抓发展。</w:t>
      </w:r>
    </w:p>
    <w:p>
      <w:pPr>
        <w:ind w:left="0" w:right="0" w:firstLine="560"/>
        <w:spacing w:before="450" w:after="450" w:line="312" w:lineRule="auto"/>
      </w:pPr>
      <w:r>
        <w:rPr>
          <w:rFonts w:ascii="宋体" w:hAnsi="宋体" w:eastAsia="宋体" w:cs="宋体"/>
          <w:color w:val="000"/>
          <w:sz w:val="28"/>
          <w:szCs w:val="28"/>
        </w:rPr>
        <w:t xml:space="preserve">今年全市国税系统税收任务已经明确，指标已经下达，总的要求是：全市总收入42.87亿元，增长12。这是硬指标、硬任务，也是市委、市政府对国税工作的要求和希望。全市国税系统一定要统一认识，坚定信心，狠抓落实，确保实现首季开门红，时间任务双过半，提前超额完成全年任务，为保定市的发展再做新的贡献。</w:t>
      </w:r>
    </w:p>
    <w:p>
      <w:pPr>
        <w:ind w:left="0" w:right="0" w:firstLine="560"/>
        <w:spacing w:before="450" w:after="450" w:line="312" w:lineRule="auto"/>
      </w:pPr>
      <w:r>
        <w:rPr>
          <w:rFonts w:ascii="宋体" w:hAnsi="宋体" w:eastAsia="宋体" w:cs="宋体"/>
          <w:color w:val="000"/>
          <w:sz w:val="28"/>
          <w:szCs w:val="28"/>
        </w:rPr>
        <w:t xml:space="preserve">关于抓收入。一是要针对不断变化的经济税收形势，积极实施精细化管理，不断加大税收征管力度，堵塞税收漏洞，做到应收尽收。要禁止违法和越权减免，坚决制止擅自扩大政策范围，或不按政策规定，擅自审批减免税的行为。</w:t>
      </w:r>
    </w:p>
    <w:p>
      <w:pPr>
        <w:ind w:left="0" w:right="0" w:firstLine="560"/>
        <w:spacing w:before="450" w:after="450" w:line="312" w:lineRule="auto"/>
      </w:pPr>
      <w:r>
        <w:rPr>
          <w:rFonts w:ascii="宋体" w:hAnsi="宋体" w:eastAsia="宋体" w:cs="宋体"/>
          <w:color w:val="000"/>
          <w:sz w:val="28"/>
          <w:szCs w:val="28"/>
        </w:rPr>
        <w:t xml:space="preserve">二是要加强重点税源监控。要围绕全市5个200亿工程以及重点经济建设项目，进一步完善税源监控制。特别是加强对重点税源大户和新建项目的跟踪管理力度，及时、准确掌握主要税种、税源大户的生产经营和税收变化情况，分析、预测纳税人应纳税额与实纳税额的差距，制定堵漏增收的措施。</w:t>
      </w:r>
    </w:p>
    <w:p>
      <w:pPr>
        <w:ind w:left="0" w:right="0" w:firstLine="560"/>
        <w:spacing w:before="450" w:after="450" w:line="312" w:lineRule="auto"/>
      </w:pPr>
      <w:r>
        <w:rPr>
          <w:rFonts w:ascii="宋体" w:hAnsi="宋体" w:eastAsia="宋体" w:cs="宋体"/>
          <w:color w:val="000"/>
          <w:sz w:val="28"/>
          <w:szCs w:val="28"/>
        </w:rPr>
        <w:t xml:space="preserve">三是要大力整顿和规范市场经济秩序。要切实加大稽查力度，对扰乱市场经济秩序，以及偷税、骗税、抗税等违法行为，予以严厉打击和查处，确保税收任务的圆满完成，税收秩序的好转，发展环境的公平。</w:t>
      </w:r>
    </w:p>
    <w:p>
      <w:pPr>
        <w:ind w:left="0" w:right="0" w:firstLine="560"/>
        <w:spacing w:before="450" w:after="450" w:line="312" w:lineRule="auto"/>
      </w:pPr>
      <w:r>
        <w:rPr>
          <w:rFonts w:ascii="宋体" w:hAnsi="宋体" w:eastAsia="宋体" w:cs="宋体"/>
          <w:color w:val="000"/>
          <w:sz w:val="28"/>
          <w:szCs w:val="28"/>
        </w:rPr>
        <w:t xml:space="preserve">一是要增强服务经济、促进发展的使命感。近年来，市委、市政府坚持以优化环境为主线，采取了一系列重大举措，促进了全市经济的加速发展。20xx年全市国内生产总值突破千亿，增长14.5。全部财政收入完成87.6亿元，增长29.4。可以说，税务部门在充分发挥职能作用,积极服务地方经济建设方面发挥了重要作用。今年全市要继续推进项目立市、工业强市、特色兴市，不断优化经济结构，促进经济持续快速健康发展。税收工作直接关系到全市经济发展的速度与规模，关系到经济结构的调整，关系到税收环境的优劣。因此，国税系统必须站在服务经济发展、建设和谐保定的高度，把依法治税和促进发展统一起来，用足用活各项税收优惠政策，做到应减则减、应免则免、应退则退，努力培植税源，放水养鱼，为全市经济发展提供政策保障、注入新的活力。</w:t>
      </w:r>
    </w:p>
    <w:p>
      <w:pPr>
        <w:ind w:left="0" w:right="0" w:firstLine="560"/>
        <w:spacing w:before="450" w:after="450" w:line="312" w:lineRule="auto"/>
      </w:pPr>
      <w:r>
        <w:rPr>
          <w:rFonts w:ascii="宋体" w:hAnsi="宋体" w:eastAsia="宋体" w:cs="宋体"/>
          <w:color w:val="000"/>
          <w:sz w:val="28"/>
          <w:szCs w:val="28"/>
        </w:rPr>
        <w:t xml:space="preserve">二是要增强服务经济、促进发展的紧迫感。保定是经济欠发达地区，工业化程度低，财政可支配能力弱，民还不富，市还不强。特别是土地、人才、资金等要素紧缺，已成为我市经济发展的瓶颈制约。要实现跨越式发展，就要有各方面新的思路和新的对策。因此，国税系统要注意为政府决策提供参考。特别是要研究、制定激励机制，引导企业做大做强，成为税源大户。同时，通过加强征管，贯彻落实税收法律、法规、政策，公平国有企业与非国有企业，传统工业与高新技术企业、高附加值企业，内资企业与外资企业的税负，为不同类型的经济形式发展创造平等的税收环境，促进全市经济的协调发展。</w:t>
      </w:r>
    </w:p>
    <w:p>
      <w:pPr>
        <w:ind w:left="0" w:right="0" w:firstLine="560"/>
        <w:spacing w:before="450" w:after="450" w:line="312" w:lineRule="auto"/>
      </w:pPr>
      <w:r>
        <w:rPr>
          <w:rFonts w:ascii="宋体" w:hAnsi="宋体" w:eastAsia="宋体" w:cs="宋体"/>
          <w:color w:val="000"/>
          <w:sz w:val="28"/>
          <w:szCs w:val="28"/>
        </w:rPr>
        <w:t xml:space="preserve">这里特别指出，在支持项目的选择上，要转变思路、转变支持方式，重点支持那些带动能力强、财税贡献率大、增加就业率高的好项目、新项目。通过发挥税收杠杆作用，带动一批投资和项目建设，使我市的税收水平、财政实力很快迈上一个新的台阶。</w:t>
      </w:r>
    </w:p>
    <w:p>
      <w:pPr>
        <w:ind w:left="0" w:right="0" w:firstLine="560"/>
        <w:spacing w:before="450" w:after="450" w:line="312" w:lineRule="auto"/>
      </w:pPr>
      <w:r>
        <w:rPr>
          <w:rFonts w:ascii="宋体" w:hAnsi="宋体" w:eastAsia="宋体" w:cs="宋体"/>
          <w:color w:val="000"/>
          <w:sz w:val="28"/>
          <w:szCs w:val="28"/>
        </w:rPr>
        <w:t xml:space="preserve">三、切实加强队伍建设</w:t>
      </w:r>
    </w:p>
    <w:p>
      <w:pPr>
        <w:ind w:left="0" w:right="0" w:firstLine="560"/>
        <w:spacing w:before="450" w:after="450" w:line="312" w:lineRule="auto"/>
      </w:pPr>
      <w:r>
        <w:rPr>
          <w:rFonts w:ascii="宋体" w:hAnsi="宋体" w:eastAsia="宋体" w:cs="宋体"/>
          <w:color w:val="000"/>
          <w:sz w:val="28"/>
          <w:szCs w:val="28"/>
        </w:rPr>
        <w:t xml:space="preserve">国税系统要创造新业绩，再上新台阶，就必须建设一支“政治过硬、业务熟练、作风优良、执法公正、服务规范”的干部队伍。</w:t>
      </w:r>
    </w:p>
    <w:p>
      <w:pPr>
        <w:ind w:left="0" w:right="0" w:firstLine="560"/>
        <w:spacing w:before="450" w:after="450" w:line="312" w:lineRule="auto"/>
      </w:pPr>
      <w:r>
        <w:rPr>
          <w:rFonts w:ascii="宋体" w:hAnsi="宋体" w:eastAsia="宋体" w:cs="宋体"/>
          <w:color w:val="000"/>
          <w:sz w:val="28"/>
          <w:szCs w:val="28"/>
        </w:rPr>
        <w:t xml:space="preserve">一是保持先进性，提高战斗力。要以开展先进性教育活动为契机，加强和改进思想政治工作，加强党风廉政建设和行风建设，增强广大干部职工拒腐防变的能力。要注重联系实际，查找问题，改进工作。</w:t>
      </w:r>
    </w:p>
    <w:p>
      <w:pPr>
        <w:ind w:left="0" w:right="0" w:firstLine="560"/>
        <w:spacing w:before="450" w:after="450" w:line="312" w:lineRule="auto"/>
      </w:pPr>
      <w:r>
        <w:rPr>
          <w:rFonts w:ascii="宋体" w:hAnsi="宋体" w:eastAsia="宋体" w:cs="宋体"/>
          <w:color w:val="000"/>
          <w:sz w:val="28"/>
          <w:szCs w:val="28"/>
        </w:rPr>
        <w:t xml:space="preserve">二是转变作风，优化服务。结合开展精神文明创建活动，进一步提高国税系统整体服务水平。要引导广大干部职工，视投资者为上帝，视纳税人为衣食父母，想纳税人所想，急纳税人所急，做到急事急办、特事特办、难事帮办，努力为企业和基层群众提供优质高效的服务。要全面推进全程服务，确保取信于民、取信于纳税人。要按照《行政许可法》的要求，简化办事程序，提高审批效率，方便纳税人办事。要继续完善纳税评估和纳税信誉评定制度，寓执法监督于教育、引导之中，积极帮助企业整改不规范行为，防止企业因对税法有关条款不理解而造成损失。要积极主动深入企业和基层群众广泛开展调研，了解企业和投资者最困难的是什么，最需要帮助的是什么，最不满意的是什么，针对纳税人提出的意见和建议，认真加以整改，切实提高执法水平和服务水平。</w:t>
      </w:r>
    </w:p>
    <w:p>
      <w:pPr>
        <w:ind w:left="0" w:right="0" w:firstLine="560"/>
        <w:spacing w:before="450" w:after="450" w:line="312" w:lineRule="auto"/>
      </w:pPr>
      <w:r>
        <w:rPr>
          <w:rFonts w:ascii="宋体" w:hAnsi="宋体" w:eastAsia="宋体" w:cs="宋体"/>
          <w:color w:val="000"/>
          <w:sz w:val="28"/>
          <w:szCs w:val="28"/>
        </w:rPr>
        <w:t xml:space="preserve">同志们，20xx年是贯彻落实科学发展观，保持经济发展良好势头的关键一年，也是全面完成“十五”计划的最后一年。做好今年的国税工作，全面完成确定的收入任务，切实抓好税源建设，是市委、市政府对全市国税系统广大干部职工的殷切期望。我们相信，国税系统一定能在新的一年，坚定信心，振奋精神，强化责任，创新举措，真抓实干，圆满完成各项工作任务，为全市确保运转、确保发展、确保稳定再创佳绩、再立新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2024-07-08T05:07:43+08:00</dcterms:created>
  <dcterms:modified xsi:type="dcterms:W3CDTF">2024-07-08T05:07:43+08:00</dcterms:modified>
</cp:coreProperties>
</file>

<file path=docProps/custom.xml><?xml version="1.0" encoding="utf-8"?>
<Properties xmlns="http://schemas.openxmlformats.org/officeDocument/2006/custom-properties" xmlns:vt="http://schemas.openxmlformats.org/officeDocument/2006/docPropsVTypes"/>
</file>