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乡镇社会保险基金内部控制自查报告</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乡镇社会保险基金内部控制自查报告乡镇社会保险基金内部控制自查报告按照房劳社督2号文件精神，镇社保所及时对涉社会保险基金的业务程序逐一进行梳理，成立了社会保险基金内部控制领导小组，同时开展了自查、自评、自纠活动，针对存在的问题及时进行了改正，...</w:t>
      </w:r>
    </w:p>
    <w:p>
      <w:pPr>
        <w:ind w:left="0" w:right="0" w:firstLine="560"/>
        <w:spacing w:before="450" w:after="450" w:line="312" w:lineRule="auto"/>
      </w:pPr>
      <w:r>
        <w:rPr>
          <w:rFonts w:ascii="宋体" w:hAnsi="宋体" w:eastAsia="宋体" w:cs="宋体"/>
          <w:color w:val="000"/>
          <w:sz w:val="28"/>
          <w:szCs w:val="28"/>
        </w:rPr>
        <w:t xml:space="preserve">乡镇社会保险基金内部控制自查报告</w:t>
      </w:r>
    </w:p>
    <w:p>
      <w:pPr>
        <w:ind w:left="0" w:right="0" w:firstLine="560"/>
        <w:spacing w:before="450" w:after="450" w:line="312" w:lineRule="auto"/>
      </w:pPr>
      <w:r>
        <w:rPr>
          <w:rFonts w:ascii="宋体" w:hAnsi="宋体" w:eastAsia="宋体" w:cs="宋体"/>
          <w:color w:val="000"/>
          <w:sz w:val="28"/>
          <w:szCs w:val="28"/>
        </w:rPr>
        <w:t xml:space="preserve">乡镇社会保险基金内部控制自查报告</w:t>
      </w:r>
    </w:p>
    <w:p>
      <w:pPr>
        <w:ind w:left="0" w:right="0" w:firstLine="560"/>
        <w:spacing w:before="450" w:after="450" w:line="312" w:lineRule="auto"/>
      </w:pPr>
      <w:r>
        <w:rPr>
          <w:rFonts w:ascii="宋体" w:hAnsi="宋体" w:eastAsia="宋体" w:cs="宋体"/>
          <w:color w:val="000"/>
          <w:sz w:val="28"/>
          <w:szCs w:val="28"/>
        </w:rPr>
        <w:t xml:space="preserve">按照房劳社督2号文件精神，镇社保所及时对涉社会保险基金的业务程序逐一进行梳理，成立了社会保险基金内部控制领导小组，同时开展了自查、自评、自纠活动，针对存在的问题及时进行了改正，下面向领导做简要汇报。</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为了加强社会保障基金内部管理与监督，切实提高内控执行力和社会保险经办人员的责任意识与风险意识，进一步规范经办人行为，镇社保所成立了以主管镇为组长的社会保险基金内部控制领导小组。（名单附后）</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7月17日，在社保所召开开展社会保险基金内部控制自查专题，对失业金领取、失业人员医疗费审核报销、城镇居民一老一小医疗保险费收缴、城镇居民一老一小医疗费审核报销、城乡居民养老保险费收缴、城乡居民养老保险费审核发放、城乡居民养老保险享保的资格认定、灵活就业人员的医疗费的审核、发放等等涉及社会保险基金的业务逐一进行了梳理，听取了经办人在业务程序上的汇报，对关键环节进行了研究分析，查找程序中可能存在的漏洞，对自身进行了全面的评价。在自查中发现各项业务程序运动相对稳定，关键环节把握准确，以往社会保险基金未出现任何问题，但仍然存在以下二方面问题：一是业务流程公开度不够，缺乏社会监督机制。二是档案管理还不够规范，基础工作不扎实。针对上述存在的问题，立即采取了有效措施。一是健全业务流程公开制度，制定业务程序流程图，利用电子触摸屏设备进行公开，方便群众查找，增强了社会监督力度。二是健立规范的档案管理程序，由原来的业务经办人管理，变为专职档案员管理，纳入档案室进行档案管理。</w:t>
      </w:r>
    </w:p>
    <w:p>
      <w:pPr>
        <w:ind w:left="0" w:right="0" w:firstLine="560"/>
        <w:spacing w:before="450" w:after="450" w:line="312" w:lineRule="auto"/>
      </w:pPr>
      <w:r>
        <w:rPr>
          <w:rFonts w:ascii="宋体" w:hAnsi="宋体" w:eastAsia="宋体" w:cs="宋体"/>
          <w:color w:val="000"/>
          <w:sz w:val="28"/>
          <w:szCs w:val="28"/>
        </w:rPr>
        <w:t xml:space="preserve">三、自查的效果</w:t>
      </w:r>
    </w:p>
    <w:p>
      <w:pPr>
        <w:ind w:left="0" w:right="0" w:firstLine="560"/>
        <w:spacing w:before="450" w:after="450" w:line="312" w:lineRule="auto"/>
      </w:pPr>
      <w:r>
        <w:rPr>
          <w:rFonts w:ascii="宋体" w:hAnsi="宋体" w:eastAsia="宋体" w:cs="宋体"/>
          <w:color w:val="000"/>
          <w:sz w:val="28"/>
          <w:szCs w:val="28"/>
        </w:rPr>
        <w:t xml:space="preserve">通过对自查、自评、自纠，有效的提高了业务经办人员的业务水平，工作作风得到了加强。责任意识、风险意识明显提高。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2024-10-06T03:34:27+08:00</dcterms:created>
  <dcterms:modified xsi:type="dcterms:W3CDTF">2024-10-06T03:34:27+08:00</dcterms:modified>
</cp:coreProperties>
</file>

<file path=docProps/custom.xml><?xml version="1.0" encoding="utf-8"?>
<Properties xmlns="http://schemas.openxmlformats.org/officeDocument/2006/custom-properties" xmlns:vt="http://schemas.openxmlformats.org/officeDocument/2006/docPropsVTypes"/>
</file>