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检察院检察长党风廉政建设责任制及个人廉洁自律自查报告</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今年以来，在实际工作和生活中，我严格按照上级党风廉政建设的要求，不断加强本院党员干部的党风廉政学习和教育，始终保持清醒的头脑，与时俱进，恪尽职守，廉洁自律，带领院党组一班人充分发挥领导干部的表率作用，共同营造勤政廉洁、奋发向上的工作环境，制...</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党风廉政建设的要求，不断加强本院党员干部的党风廉政学习和教育，始终保持清醒的头脑，与时俱进，恪尽职守，廉洁自律，带领院党组一班人充分发挥领导干部的表率作用，共同营造勤政廉洁、奋发向上的工作环境，制定完善了本院党风廉政建设责任目标和各项规章制度，确保了党风廉政建设工作的落实。现将一年来抓本院党风廉政建设和个人廉洁自律情况报告如下。</w:t>
      </w:r>
    </w:p>
    <w:p>
      <w:pPr>
        <w:ind w:left="0" w:right="0" w:firstLine="560"/>
        <w:spacing w:before="450" w:after="450" w:line="312" w:lineRule="auto"/>
      </w:pPr>
      <w:r>
        <w:rPr>
          <w:rFonts w:ascii="宋体" w:hAnsi="宋体" w:eastAsia="宋体" w:cs="宋体"/>
          <w:color w:val="000"/>
          <w:sz w:val="28"/>
          <w:szCs w:val="28"/>
        </w:rPr>
        <w:t xml:space="preserve">一、抓单位党风廉政建设责任制的主要情况</w:t>
      </w:r>
    </w:p>
    <w:p>
      <w:pPr>
        <w:ind w:left="0" w:right="0" w:firstLine="560"/>
        <w:spacing w:before="450" w:after="450" w:line="312" w:lineRule="auto"/>
      </w:pPr>
      <w:r>
        <w:rPr>
          <w:rFonts w:ascii="宋体" w:hAnsi="宋体" w:eastAsia="宋体" w:cs="宋体"/>
          <w:color w:val="000"/>
          <w:sz w:val="28"/>
          <w:szCs w:val="28"/>
        </w:rPr>
        <w:t xml:space="preserve">⒈加强领导，严格管理，增强责任意识。一是把党风廉政建设工作摆到全院工作的突出位置，纳入到全院总体工作思路当中制定了《县人民检察院党风廉政建设实施意见》、《党风廉政建设责任追究制》等各项管理制度及奖惩措施，把党风廉政建设作为纯洁干部队伍、维护司法公正的头等大事和重要的政治任务狠抓落实。二是落实领导责任，成立了县人民检察院党风廉政建设责任制领导小组形成了一把手负总责、副职领导分工协作、齐抓共管的责任网络。并按照工作分工对党风廉正建设工作进行了细化落实了检察长、副检察长和科室负责人的思想政治工作责任制，层层签定《党风廉政建设责任书》明确落实了具体的责任人真正做到责任、工作、指导、监督、追究“五个到位”，认真落实“一岗双责”，形成了一级抓一级、层层抓落实的党风廉政建设管理模式。二是把党风廉政建设作为全院干警年度考核的重要内容，把对责任制的检查同干部考核工作紧密结合起来，在年度考核中实行廉政建设一票否决制，对因工作抓得不力而造成严重后果和恶劣影响的，按照制度层层追究相关人员的责任。</w:t>
      </w:r>
    </w:p>
    <w:p>
      <w:pPr>
        <w:ind w:left="0" w:right="0" w:firstLine="560"/>
        <w:spacing w:before="450" w:after="450" w:line="312" w:lineRule="auto"/>
      </w:pPr>
      <w:r>
        <w:rPr>
          <w:rFonts w:ascii="宋体" w:hAnsi="宋体" w:eastAsia="宋体" w:cs="宋体"/>
          <w:color w:val="000"/>
          <w:sz w:val="28"/>
          <w:szCs w:val="28"/>
        </w:rPr>
        <w:t xml:space="preserve">⒉坚持以加强思想教育为基础，切实提高干部廉洁自律的自觉意识。在党风廉政建设工作中，我院党组始终坚持标本兼治，不断加大治本力度，注重在打牢思想基础上下功夫。紧紧围绕全县工作形势，结合工作实情、行业特点和干部职工的思想实际，开展多种形式的廉政教育和法制宣传教育。一是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二是积极开展集中教育整顿活动。今年我院根据县委及上级院的统一部署，认真开展了保持共产党员先进性的“学教”活动和“规范执法行为，促进执法公正”的集中教育整顿活动，在全院干警中积极开展公正执法教育、思想信念教育以及艰苦奋斗的传统教育和为民服务的宗旨教育，增强拒腐防变的能力。在今年保持共产党员先进性教育活动中，我院被县上评为先进集体，受到了县委的表彰。三是树立典型，发挥榜样作用。我院十分注重学习执法如山、不谋私利的先进典型和敢于碰硬、顶住说情风、默默奉献、甘于清贫、勤廉兼优的优秀人物事迹，使全院党员干部学有榜样，赶有目标，通过组织学习全国模范检察官刘邦闹、方工、白云等同志的先进事迹，使全院上下形成了廉洁奉公、爱岗敬业的浓厚氛围，争先进和做好事氛围越来越浓。在“”中梁岩崩事故抢险救灾工作中，我院被评为先进集体，两名干警被评为先进个人，受到县委、县府的表彰。四是认真开展纪律作风教育整顿，加强队伍作风建设，坚持日常性对干警进行针对性批评教育。我院结合各项教育活动的开展，根据不同时期干警的思想状况，对干警的思想作风建设有针对性地加以改进，使部分干警存在的作风散漫、办事拖踏、马虎从事的状况得到了根本好转。</w:t>
      </w:r>
    </w:p>
    <w:p>
      <w:pPr>
        <w:ind w:left="0" w:right="0" w:firstLine="560"/>
        <w:spacing w:before="450" w:after="450" w:line="312" w:lineRule="auto"/>
      </w:pPr>
      <w:r>
        <w:rPr>
          <w:rFonts w:ascii="宋体" w:hAnsi="宋体" w:eastAsia="宋体" w:cs="宋体"/>
          <w:color w:val="000"/>
          <w:sz w:val="28"/>
          <w:szCs w:val="28"/>
        </w:rPr>
        <w:t xml:space="preserve">⒊整章建制，完善制度，提高党风廉政建设责任制的约束力。从加强管理、强化纪律、严肃查处上入手，一是建立内外监督制约机制。今年，我院在过去已有的《加强八小时以外思想政治工作意见》、《案件跟踪监督制度》、《中层以上干部述职述廉制度》、《廉政谈话制度》、《廉洁自律评议、考核、追究制度》、《领导干部个人重大事项报告制度》的基础上，又研究制定了《二○○五年党风廉政建设规划》、《党风廉政建设和反腐败分工责任制》，切实加强对干警的教育、监督和管理，全面提高干部队伍的政治思想素质。二是进一步完善制度，规范执法行为。今年我院组织人员对历年来的刑事赔偿案件进行了专项清理，检察委员会对清理出的案件进行了逐案分析总结，查找发生错案的原因，研究减少和杜绝发生错案的对策，根据查找出来的问题对本院原《错案责任追究规定》和《检察委员会议事规则》不完善的地方进行了修订补充，强化了对错案责任的追究，规范了检察委员会议事规程。</w:t>
      </w:r>
    </w:p>
    <w:p>
      <w:pPr>
        <w:ind w:left="0" w:right="0" w:firstLine="560"/>
        <w:spacing w:before="450" w:after="450" w:line="312" w:lineRule="auto"/>
      </w:pPr>
      <w:r>
        <w:rPr>
          <w:rFonts w:ascii="宋体" w:hAnsi="宋体" w:eastAsia="宋体" w:cs="宋体"/>
          <w:color w:val="000"/>
          <w:sz w:val="28"/>
          <w:szCs w:val="28"/>
        </w:rPr>
        <w:t xml:space="preserve">⒋加强监督，切实规范执法行为和执法作风。一是认真落实中共中央关于《建立健全教育、制度、监督并重的惩治和预防腐败体系实施纲要》，对办案工作严格实行“一案三卡”的追踪监督管理，对重大案件实行错案责任追究制度，并加强干警八小时以外和办案第一线廉政建设的管理；二是严格规范案件管理，今年我院根据工作实际修订完善了《职务犯罪侦查办案规则》，认真贯彻落实高检院《起诉案件质量标准》、《不起诉案件质量标准》以及《主诉检察官办案责任制》、“两高一部”《关于适用普通程序审理“被告人认罪案件”的若干意见（试行）》等工作规定，积极探索构建适合未成年人犯罪特点的捕诉工作方式等机制建设，从程序和制度上保证案件质量，促进我院执法能力和执法水平的进一步提高。三是坚持开门搞建设，把听取人大代表意见作为吸纳人民群众呼声的一个重要渠道，坚持经常性走访代表，召开座谈会，邀请代表视察工作，认真听取批评、意见和建议。在每年的“两会”期间，我院派出工作组深入到各代表团收集征求意见，在各项教育活动中，我们深入到各机关、单位、乡镇走访，发放征求意见函，现场接受群众意见，在报刊、电视发表公开信、公布举报电话，在街头设置意见箱等，广泛听取社会各界对检察工作及我院干警在执法思想、执法观念、执法作风、执法行为上存在的问题，并将这些意见梳理归纳成书面印发给全院干警对照检查，落实整改。</w:t>
      </w:r>
    </w:p>
    <w:p>
      <w:pPr>
        <w:ind w:left="0" w:right="0" w:firstLine="560"/>
        <w:spacing w:before="450" w:after="450" w:line="312" w:lineRule="auto"/>
      </w:pPr>
      <w:r>
        <w:rPr>
          <w:rFonts w:ascii="宋体" w:hAnsi="宋体" w:eastAsia="宋体" w:cs="宋体"/>
          <w:color w:val="000"/>
          <w:sz w:val="28"/>
          <w:szCs w:val="28"/>
        </w:rPr>
        <w:t xml:space="preserve">⒌坚持学习制度、勤于学习，提高党风廉政建设的自觉性。一是坚持政治理论学习制度，每周星期五定期组织全院干警参加的学习、讨论、交流活动，加强政治理论及检察人员职业纪律、职业道德的学习，对干警进行世界观、人生观、价值观的教育。并要求全院干警学习做到“四有”，即有计划、有记录、有考核、有学习心得，以增强学习的实效。二是完善了《党组民主生活会制度》，在民主生活会上，每位党组成员都把自己坚持党性、端正党风、维护党纪特别是保持廉洁以及廉政建设责任制工作完成情况作为重要汇报内容，开展批评“直呼其名、直言其事、直指其过”，扭转了我院民主生活会会风差、说话软、精力不集中，自我批评只谈情况不及痛处、批评别人含糊其词拐弯抹角等不良现象和庸俗习气，使民主生活会达到了互相帮助、共同提高的目的。三是班子成员坚持双重组织生活，坚持以普通党员身份参加所在党小组的组织活动，经常性主动到业务科室听取干警对自己个人及分管工作的意见和建议，广开言路，吸纳意见，自觉接受干群监督。四是组织全院干警观看反腐倡廉警示教育片，在我院经费十分紧张的条件下挤出资金为干警购买廉政教育学习资料，将中央纪委、中央政法委、上级检察院近年来制定的有关党纪、检纪及廉洁自律规定汇编成《廉洁从检手册》印发给全院干警学习，使全院干警不断增强廉洁从检意识和自觉接受监督的意识。五是以创建学习型检察院活动和各项教育活动为载体，促进干警不断增强正确履行宪法和法律赋予的各项职责、维护法律统一正确实施的本领。我院坚持“缺什么补什么”、“学以致用”的原则，结合干警的思想状况和工作实际，多次有针对性的组织干警集中学习和自学政治理论和检察业务，努力建设一支高素质的检察队伍。</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⒈坚持学习制度，加强理论修养。按照县委和本院党组的安排，自觉按要求参加了两级中心学习组的集中学习，主动参加了机关支部的集中学习，积极投入保持共产党员先进性等集中教育整顿活动中。在今年我院保持共产党员先进性教育活动中，我个人撰写学习心得篇，调研文章篇，读书笔记万余字，还为全院干警讲解了《新时期保持共产党员先进性的基本要求》的专题党课。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⒉坚持公正执法，反对司法腐败。在执法办案中，严格执行“两法”和办案纪律规定，自觉遵守高检院、重庆市院廉洁从检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⒊坚决实行科学决策，民主决策，民主管理。对单位的各项重大事项工作，无论是党组议事，还是对重大案件的讨论决定，都严格按照议事规则和办案规程办理，并坚持贯彻执行民主集中制，尊重班子成员意见，坚持集体领导，民主决策，从不搞一言堂，以提高民主决策科学决策的水平。对单位人员的职务调整、岗位安排等，都是在群众推荐基础上，经过组织考察，由负责政工、人事的同志提出初步意见，经集体研究后报组织部门审批，没有违反组织程序进行。</w:t>
      </w:r>
    </w:p>
    <w:p>
      <w:pPr>
        <w:ind w:left="0" w:right="0" w:firstLine="560"/>
        <w:spacing w:before="450" w:after="450" w:line="312" w:lineRule="auto"/>
      </w:pPr>
      <w:r>
        <w:rPr>
          <w:rFonts w:ascii="宋体" w:hAnsi="宋体" w:eastAsia="宋体" w:cs="宋体"/>
          <w:color w:val="000"/>
          <w:sz w:val="28"/>
          <w:szCs w:val="28"/>
        </w:rPr>
        <w:t xml:space="preserve">⒋树牢宗旨意识，转变工作作风。进一步牢固树立全心全意为人民服务的宗旨意识，切实转变工作作风，改进工作方法，深入基层，深入群众，全年先后深入到尖山、文峰、凤凰等地与干警一起开展各项检察工作，切实为群众办好事办实事，解决群众实际生产生活中的困难。在教育活动中，带头深入基层访贫问苦，为贫困群众和下岗职工捐资近元，并组织倡导全院干警为贫困乡镇和群众捐助洋芋种、农肥以及现金等价值万元。坚持检察长接待日制度，认真坚持了每月的检察长接待日活动，热情接待和妥善处理群众的来信来访先后接待和处理来信来访多件（次）。</w:t>
      </w:r>
    </w:p>
    <w:p>
      <w:pPr>
        <w:ind w:left="0" w:right="0" w:firstLine="560"/>
        <w:spacing w:before="450" w:after="450" w:line="312" w:lineRule="auto"/>
      </w:pPr>
      <w:r>
        <w:rPr>
          <w:rFonts w:ascii="宋体" w:hAnsi="宋体" w:eastAsia="宋体" w:cs="宋体"/>
          <w:color w:val="000"/>
          <w:sz w:val="28"/>
          <w:szCs w:val="28"/>
        </w:rPr>
        <w:t xml:space="preserve">⒌广泛交心谈心，接受干群监督。在工作中，我十分注意发扬民主，相信和依靠群众，自觉接受群众监督，积极组织召开和参与民主生活会及所在党小组的组织活动，坚持不定期与干警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2024-09-20T12:16:34+08:00</dcterms:created>
  <dcterms:modified xsi:type="dcterms:W3CDTF">2024-09-20T12:16:34+08:00</dcterms:modified>
</cp:coreProperties>
</file>

<file path=docProps/custom.xml><?xml version="1.0" encoding="utf-8"?>
<Properties xmlns="http://schemas.openxmlformats.org/officeDocument/2006/custom-properties" xmlns:vt="http://schemas.openxmlformats.org/officeDocument/2006/docPropsVTypes"/>
</file>