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关于护理专业自我鉴定范文精选</w:t>
      </w:r>
      <w:bookmarkEnd w:id="1"/>
    </w:p>
    <w:p>
      <w:pPr>
        <w:jc w:val="center"/>
        <w:spacing w:before="0" w:after="450"/>
      </w:pPr>
      <w:r>
        <w:rPr>
          <w:rFonts w:ascii="Arial" w:hAnsi="Arial" w:eastAsia="Arial" w:cs="Arial"/>
          <w:color w:val="999999"/>
          <w:sz w:val="20"/>
          <w:szCs w:val="20"/>
        </w:rPr>
        <w:t xml:space="preserve">来源：网络  作者：雾凇晨曦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光阴似箭，一晃眼，从学校走上社会，走进医院，成为一名救死扶伤的护士已经好几年了，护理专业的自我鉴定范文。自中专卫生学校毕业以来，一直以严谨的态度和积极的热情投身于学习和工作中，有成功的喜悦，也有失败的辛酸。真正接触到临床后，才发现，临床护理...</w:t>
      </w:r>
    </w:p>
    <w:p>
      <w:pPr>
        <w:ind w:left="0" w:right="0" w:firstLine="560"/>
        <w:spacing w:before="450" w:after="450" w:line="312" w:lineRule="auto"/>
      </w:pPr>
      <w:r>
        <w:rPr>
          <w:rFonts w:ascii="宋体" w:hAnsi="宋体" w:eastAsia="宋体" w:cs="宋体"/>
          <w:color w:val="000"/>
          <w:sz w:val="28"/>
          <w:szCs w:val="28"/>
        </w:rPr>
        <w:t xml:space="preserve">光阴似箭，一晃眼，从学校走上社会，走进医院，成为一名救死扶伤的护士已经好几年了，护理专业的自我鉴定范文。自中专卫生学校毕业以来，一直以严谨的态度和积极的热情投身于学习和工作中，有成功的喜悦，也有失败的辛酸。真正接触到临床后，才发现，临床护理和书本上的理论知识还是存在着差距，自己不仅要有扎实的理论，熟练的临床操作，良好的职业道德，还必须培养自己的耐心和爱心等等。然而日益激烈的行业竞争也使我充分地认识到自己的不足，一定要有过硬的专业技能和思想政治觉悟才能在这个高科技突飞猛进的社会主义社会拥有一席之地。于是，XX年12月份我又完成了山西医科大学脱产两年的大专课程，来弥补自己的不足之处。</w:t>
      </w:r>
    </w:p>
    <w:p>
      <w:pPr>
        <w:ind w:left="0" w:right="0" w:firstLine="560"/>
        <w:spacing w:before="450" w:after="450" w:line="312" w:lineRule="auto"/>
      </w:pPr>
      <w:r>
        <w:rPr>
          <w:rFonts w:ascii="宋体" w:hAnsi="宋体" w:eastAsia="宋体" w:cs="宋体"/>
          <w:color w:val="000"/>
          <w:sz w:val="28"/>
          <w:szCs w:val="28"/>
        </w:rPr>
        <w:t xml:space="preserve">在思想上，与党中央保持一致，坚持四项基本原则，认真学习三个代表重要思想。要求自己积极上进，热爱祖国、热爱人民，拥护中国共产党的领导、拥护各项方针政策，遵守国家的法律法规及各项规章制度积极向党组织靠拢;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把有限的生命投入到无限的医护工作中。在今后的工作中我会更加不断努力地学习上进，不断提高自身的专业技术水平，从而使自己的理论知识及操作技能更上一个台阶，以便能更好的服务于患者。争取做一名优秀的护理人员，以无愧于白衣天使的光荣称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2024-10-06T05:52:33+08:00</dcterms:created>
  <dcterms:modified xsi:type="dcterms:W3CDTF">2024-10-06T05:52:33+08:00</dcterms:modified>
</cp:coreProperties>
</file>

<file path=docProps/custom.xml><?xml version="1.0" encoding="utf-8"?>
<Properties xmlns="http://schemas.openxmlformats.org/officeDocument/2006/custom-properties" xmlns:vt="http://schemas.openxmlformats.org/officeDocument/2006/docPropsVTypes"/>
</file>