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最新乡镇市域社会治理现代化实施方案(四篇)</w:t>
      </w:r>
      <w:bookmarkEnd w:id="1"/>
    </w:p>
    <w:p>
      <w:pPr>
        <w:jc w:val="center"/>
        <w:spacing w:before="0" w:after="450"/>
      </w:pPr>
      <w:r>
        <w:rPr>
          <w:rFonts w:ascii="Arial" w:hAnsi="Arial" w:eastAsia="Arial" w:cs="Arial"/>
          <w:color w:val="999999"/>
          <w:sz w:val="20"/>
          <w:szCs w:val="20"/>
        </w:rPr>
        <w:t xml:space="preserve">来源：网络  作者：蓝色心情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方案对于我们的帮助很大，所以我们要好好写一篇方案。以下是小编为大家收集的方案范文，欢迎大家分享阅读。乡镇市域社会治理现代化实施方案篇一强化一线思维，做大调解平台...</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“方”即方子、方法。“方案”，即在案前得出的方法，将方法呈于案前，即为“方案”。方案对于我们的帮助很大，所以我们要好好写一篇方案。以下是小编为大家收集的方案范文，欢迎大家分享阅读。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乡镇市域社会治理现代化实施方案篇一</w:t>
      </w:r>
    </w:p>
    <w:p>
      <w:pPr>
        <w:ind w:left="0" w:right="0" w:firstLine="560"/>
        <w:spacing w:before="450" w:after="450" w:line="312" w:lineRule="auto"/>
      </w:pPr>
      <w:r>
        <w:rPr>
          <w:rFonts w:ascii="宋体" w:hAnsi="宋体" w:eastAsia="宋体" w:cs="宋体"/>
          <w:color w:val="000"/>
          <w:sz w:val="28"/>
          <w:szCs w:val="28"/>
        </w:rPr>
        <w:t xml:space="preserve">强化一线思维，做大调解平台</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全会精神，紧紧围绕坚持和完善中国特色社会主义制度、推进国家治理体系和治理能力现代化的总目标，完善党委领导、政府负责、民主协商、社会协同、公众参与、法治保障、科技支撑的社会治理体系。</w:t>
      </w:r>
    </w:p>
    <w:p>
      <w:pPr>
        <w:ind w:left="0" w:right="0" w:firstLine="560"/>
        <w:spacing w:before="450" w:after="450" w:line="312" w:lineRule="auto"/>
      </w:pPr>
      <w:r>
        <w:rPr>
          <w:rFonts w:ascii="宋体" w:hAnsi="宋体" w:eastAsia="宋体" w:cs="宋体"/>
          <w:color w:val="000"/>
          <w:sz w:val="28"/>
          <w:szCs w:val="28"/>
        </w:rPr>
        <w:t xml:space="preserve">列屿镇位于云霄县东南沿海，下辖12个行政村，具有独特的交通、区位和战略优势。近年来，随着疏港公路开通、沿海大通道开建，以及漳州核电、富佳宝、漳州华威电源等一批重大项目和企业落地、投建、投产，既为列屿的跨越发展带来难得机遇，也给列屿的综治维稳尤其是矛盾纠纷调解工作带来较大压力，改变调解工作模式，迫在眉睫。因此，我镇立足区位特点，进一步强化组织领导、创新工作思路，探索形成一套多元调解、依法治理、和谐征迁的矛盾纠纷大调解工作经验，大调解平台应运而生。</w:t>
      </w:r>
    </w:p>
    <w:p>
      <w:pPr>
        <w:ind w:left="0" w:right="0" w:firstLine="560"/>
        <w:spacing w:before="450" w:after="450" w:line="312" w:lineRule="auto"/>
      </w:pPr>
      <w:r>
        <w:rPr>
          <w:rFonts w:ascii="宋体" w:hAnsi="宋体" w:eastAsia="宋体" w:cs="宋体"/>
          <w:color w:val="000"/>
          <w:sz w:val="28"/>
          <w:szCs w:val="28"/>
        </w:rPr>
        <w:t xml:space="preserve">一是强化组织领导：成立了“社会矛盾纠纷调解委员会”，由党委书记、镇长亲自担任正副主任，下设“重大项目调解委员会”，包含海洋、劳务、土地、林权四个调解小组，并制定了相关机构制度，统筹工作部署明确责任分工，抓好措施落实；二是强化经费保障：将大调解平台工作经费纳入年度财政预算，安排专项资金用于大调解平台及社会治理现代化建设，并将大调解平台多元调处工作纳入年终考评范围；三是强化分类指导：整合镇海洋、劳务、土地、林权、两违、信访等相关职能部门充实到平台中协助调解，根据各自优势和作用，结合自身实际，切实提高为群众服务的能力，化解社会矛盾矛盾纠纷；四是强化考核保障：将大调解平台工作纳入年度综合考评重要内容，建立健全配套管理机制和考核指标，对涉及的部门及人员开展常态化督导；五是强化宣传发动：树立主动宣传、立体宣传理念，加大正面宣传力度，凝聚社会共识，为大调解平台社会治理创新营造良好的舆论氛围。</w:t>
      </w:r>
    </w:p>
    <w:p>
      <w:pPr>
        <w:ind w:left="0" w:right="0" w:firstLine="560"/>
        <w:spacing w:before="450" w:after="450" w:line="312" w:lineRule="auto"/>
      </w:pPr>
      <w:r>
        <w:rPr>
          <w:rFonts w:ascii="宋体" w:hAnsi="宋体" w:eastAsia="宋体" w:cs="宋体"/>
          <w:color w:val="000"/>
          <w:sz w:val="28"/>
          <w:szCs w:val="28"/>
        </w:rPr>
        <w:t xml:space="preserve">大调解平台成立至今，共先后主持化解矛盾纠纷135起，调解成功率达97.5%，包含核电南山阻工事件、十八重工讨薪事件等。随着2024年漳州核电获批开建以后，大量的外来人口涌入列屿，由于生活习惯、风俗文化的不同，衍生的社会矛盾问题也在交集重叠、不断迸发。为强化对外来人口的管理，通过组织大调解平台的调解员和平安志愿者们的日常巡逻，并结合城乡社区网格治理“2+n”模式暨“社区（乡村）110”建设，聚焦治理与创新主题，整合各方资源，强化涉黑涉恶线索摸排，全面铺开防控力量。目前，我镇的矛盾纠纷发生率同比下降明显，同时，调撤率、调解率都大幅度提高，为我镇的招商引资和重大项目运作营造了和谐稳定的外部氛围，加快打造秀美列屿、能源新城，让平安列屿建设迈上了新台阶。</w:t>
      </w:r>
    </w:p>
    <w:p>
      <w:pPr>
        <w:ind w:left="0" w:right="0" w:firstLine="560"/>
        <w:spacing w:before="450" w:after="450" w:line="312" w:lineRule="auto"/>
      </w:pPr>
      <w:r>
        <w:rPr>
          <w:rFonts w:ascii="宋体" w:hAnsi="宋体" w:eastAsia="宋体" w:cs="宋体"/>
          <w:color w:val="000"/>
          <w:sz w:val="28"/>
          <w:szCs w:val="28"/>
        </w:rPr>
        <w:t xml:space="preserve">2024年8-10月：为切实形成调解工作合力，在全镇的村头、海头、企业主群体中选聘21名人民调解员，分别挂靠各村和重点企业调委会，调整充实到大调解平台中，定人定责开展大调解工作。与此同时，出台调解工作方案及工作职责，确定矛盾纠纷调处流程图，通过排查、申请、转交进行登记受理审批。将矛盾纠纷分为三大块：一般纠纷，一般由村调委会及相关调解小组解决；重大纠纷，有镇调委会协调解决；涉法纠纷，由司法所协调边防所、派出所、法院解决。</w:t>
      </w:r>
    </w:p>
    <w:p>
      <w:pPr>
        <w:ind w:left="0" w:right="0" w:firstLine="560"/>
        <w:spacing w:before="450" w:after="450" w:line="312" w:lineRule="auto"/>
      </w:pPr>
      <w:r>
        <w:rPr>
          <w:rFonts w:ascii="宋体" w:hAnsi="宋体" w:eastAsia="宋体" w:cs="宋体"/>
          <w:color w:val="000"/>
          <w:sz w:val="28"/>
          <w:szCs w:val="28"/>
        </w:rPr>
        <w:t xml:space="preserve">2024年10-12月：对重大项目矛盾纠纷人民调解员组织培训。通过集中合力、重点化解、联调联动的“大调解”工作模式，坚持科学规划运作，逐步落实项目，确保全镇经济社会大局稳定、项目顺利推进、群众安居乐业。</w:t>
      </w:r>
    </w:p>
    <w:p>
      <w:pPr>
        <w:ind w:left="0" w:right="0" w:firstLine="560"/>
        <w:spacing w:before="450" w:after="450" w:line="312" w:lineRule="auto"/>
      </w:pPr>
      <w:r>
        <w:rPr>
          <w:rFonts w:ascii="宋体" w:hAnsi="宋体" w:eastAsia="宋体" w:cs="宋体"/>
          <w:color w:val="000"/>
          <w:sz w:val="28"/>
          <w:szCs w:val="28"/>
        </w:rPr>
        <w:t xml:space="preserve">2024年1-6月：组织调解员们全面调查摸排近年来列屿镇辖区的违法案件、信访件等重点事项及矛盾纠纷，做到底子清、情况明，并建立工作台账，及时掌握风险隐患信息，防微杜渐，为大调解工作奠定基础。</w:t>
      </w:r>
    </w:p>
    <w:p>
      <w:pPr>
        <w:ind w:left="0" w:right="0" w:firstLine="560"/>
        <w:spacing w:before="450" w:after="450" w:line="312" w:lineRule="auto"/>
      </w:pPr>
      <w:r>
        <w:rPr>
          <w:rFonts w:ascii="宋体" w:hAnsi="宋体" w:eastAsia="宋体" w:cs="宋体"/>
          <w:color w:val="000"/>
          <w:sz w:val="28"/>
          <w:szCs w:val="28"/>
        </w:rPr>
        <w:t xml:space="preserve">2024年7-12月：继续深化大调解平台建设，建立和完善工作流程，通过微信、宣传栏等多种渠道推广普及大调解工作，广泛收集村情民意，及时有效地提供调解服务，充分发挥人民调解员在社会治理中的作用。</w:t>
      </w:r>
    </w:p>
    <w:p>
      <w:pPr>
        <w:ind w:left="0" w:right="0" w:firstLine="560"/>
        <w:spacing w:before="450" w:after="450" w:line="312" w:lineRule="auto"/>
      </w:pPr>
      <w:r>
        <w:rPr>
          <w:rFonts w:ascii="宋体" w:hAnsi="宋体" w:eastAsia="宋体" w:cs="宋体"/>
          <w:color w:val="000"/>
          <w:sz w:val="28"/>
          <w:szCs w:val="28"/>
        </w:rPr>
        <w:t xml:space="preserve">20xx年1-6月：打造“大调解+群防群治”新模式，把大调解平台和互联网新技术手段结合起来，健全矛盾隐患防范机制，结合“芗里芗亲”、“漳州网格e通”app，形成以平台为支撑的大调解工作新模式，全方位掌握辖区活动情况，提升外来人口管理水平，为调解工作提供数据支撑和便捷。</w:t>
      </w:r>
    </w:p>
    <w:p>
      <w:pPr>
        <w:ind w:left="0" w:right="0" w:firstLine="560"/>
        <w:spacing w:before="450" w:after="450" w:line="312" w:lineRule="auto"/>
      </w:pPr>
      <w:r>
        <w:rPr>
          <w:rFonts w:ascii="宋体" w:hAnsi="宋体" w:eastAsia="宋体" w:cs="宋体"/>
          <w:color w:val="000"/>
          <w:sz w:val="28"/>
          <w:szCs w:val="28"/>
        </w:rPr>
        <w:t xml:space="preserve">20xx年7-12月：以“大调解平台”为载体，结合网格管理中心，全面建成集信息化、可视化、智能化一体的高标准综治中心，创新网格化社会治理体制、构建社会治理大数据中心和外来人口管理服务平台，实现社会矛盾调处成功率98%以上，外来人口管理覆盖率95%以上，实现诉求第一时间回应、隐患第一时间消除、矛盾第一时间化解，使人民群众获得幸福感安全感更加充实、更有保障、更可持续。</w:t>
      </w:r>
    </w:p>
    <w:p>
      <w:pPr>
        <w:ind w:left="0" w:right="0" w:firstLine="560"/>
        <w:spacing w:before="450" w:after="450" w:line="312" w:lineRule="auto"/>
      </w:pPr>
      <w:r>
        <w:rPr>
          <w:rFonts w:ascii="黑体" w:hAnsi="黑体" w:eastAsia="黑体" w:cs="黑体"/>
          <w:color w:val="000000"/>
          <w:sz w:val="34"/>
          <w:szCs w:val="34"/>
          <w:b w:val="1"/>
          <w:bCs w:val="1"/>
        </w:rPr>
        <w:t xml:space="preserve">乡镇市域社会治理现代化实施方案篇二</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为深入贯彻落实党的十九届四中全会和全国市域社会治理现代化工作会议精神，《乐安县市域社会治理现代化试点工作实施方案》，结合湖溪乡实际，特制定本实施方案。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认真贯彻落实党的十九届四中全会精神，紧紧围绕坚持和完善中国特色社会主义制度、推进国家治理体系和治理能力现代化的总目标，牢牢把握坚持和完善共建共治共享的社会治理制度的总要求，以解决市域内影响国家安全、社会安定、人民安宁的突出问题为着力点，以开展市域社会治理现代化试点为抓手，以传承红色基因、增强人民群众获得感幸福感安全感为落脚点，以改革创新为动力，探索具有湖溪特点、乐安特点、时代特征的市域社会治理新模式，不断完善党委领导、政府负责、民主协商、社会协同、公众参与、法治保障、科技支撑的社会治理体系，切实提高市域社会治理系统化、社会化、精细化、法治化、智能化水平，建设人人有责、人人尽责、人人享有的社会治理共同体，推动平安湖溪建设迈上新台阶，为建设富裕美丽幸福现代化江西、描绘新时代江西改革发展新画卷湖溪篇章营造良好的社会环境。</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坚持党的领导。着力加强党的领导，把党的政治优势和我国社会主义制度优势转化为社会治理效能，充分发挥党委(党组)总揽全局、协调各方作用，统筹各方资源，加强和创新社会治理，促进经济、政治、文化、社会、生态文明“五位一体”全面发展。</w:t>
      </w:r>
    </w:p>
    <w:p>
      <w:pPr>
        <w:ind w:left="0" w:right="0" w:firstLine="560"/>
        <w:spacing w:before="450" w:after="450" w:line="312" w:lineRule="auto"/>
      </w:pPr>
      <w:r>
        <w:rPr>
          <w:rFonts w:ascii="宋体" w:hAnsi="宋体" w:eastAsia="宋体" w:cs="宋体"/>
          <w:color w:val="000"/>
          <w:sz w:val="28"/>
          <w:szCs w:val="28"/>
        </w:rPr>
        <w:t xml:space="preserve">2.坚持问题导向。着力民生民安、联防联治，检视补齐社会治理工作短板弱项，充分汲取新冠肺炎疫情防控工作经验教训，以问题倒逼各项措施落实，有针对性加强社会治理工作系统化、社会化、精细化、法治化、智能化建设的能力水平，使人民群众获得感、幸福感、安全感更加充实、更可持续、更有保障。</w:t>
      </w:r>
    </w:p>
    <w:p>
      <w:pPr>
        <w:ind w:left="0" w:right="0" w:firstLine="560"/>
        <w:spacing w:before="450" w:after="450" w:line="312" w:lineRule="auto"/>
      </w:pPr>
      <w:r>
        <w:rPr>
          <w:rFonts w:ascii="宋体" w:hAnsi="宋体" w:eastAsia="宋体" w:cs="宋体"/>
          <w:color w:val="000"/>
          <w:sz w:val="28"/>
          <w:szCs w:val="28"/>
        </w:rPr>
        <w:t xml:space="preserve">3.坚持创新驱动。着力平安建设、社会治理一体推进、并驾齐驱，把改革创新贯穿始终，激活全域全员主观能动性和现实创造性，在社会治理体制优化、平台贯通、要素融合、能力建设、科技运用等方面创新突破，推动试点工作向更大范围、更高层次、更深程度发展，加快形成具有乐安特色的市域社会治理现代化路径。</w:t>
      </w:r>
    </w:p>
    <w:p>
      <w:pPr>
        <w:ind w:left="0" w:right="0" w:firstLine="560"/>
        <w:spacing w:before="450" w:after="450" w:line="312" w:lineRule="auto"/>
      </w:pPr>
      <w:r>
        <w:rPr>
          <w:rFonts w:ascii="宋体" w:hAnsi="宋体" w:eastAsia="宋体" w:cs="宋体"/>
          <w:color w:val="000"/>
          <w:sz w:val="28"/>
          <w:szCs w:val="28"/>
        </w:rPr>
        <w:t xml:space="preserve">4.坚持协调共进。着力系统融合、开放共治，一手抓工作任务的逐项落实，一手抓目标要求的辩证把握，打造以“五治融合”为出发点，平安建设为落脚点，体制保障为支撑点的试点工作格局，促进市域社会治理制度设计、机制运行、实践操作各方面协调一致，有机统一。</w:t>
      </w:r>
    </w:p>
    <w:p>
      <w:pPr>
        <w:ind w:left="0" w:right="0" w:firstLine="560"/>
        <w:spacing w:before="450" w:after="450" w:line="312" w:lineRule="auto"/>
      </w:pPr>
      <w:r>
        <w:rPr>
          <w:rFonts w:ascii="宋体" w:hAnsi="宋体" w:eastAsia="宋体" w:cs="宋体"/>
          <w:color w:val="000"/>
          <w:sz w:val="28"/>
          <w:szCs w:val="28"/>
        </w:rPr>
        <w:t xml:space="preserve">5.坚持群策群力。着力建设共建共治共享的社会治理共同体，构建市级统筹协调、县级组织实施、乡镇固本强基、村(社区)落细落实的市域社会治理链条，尊重群众主体地位和基层首创精神，转变治理方式，细化治理单元，凝聚政府、社会、公众各类治理资源和工作合力，推动市域社会治理向系统治理、综合治理、源头治理、依法治理、精细治理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用六年左右时间，基本实现试点工作要求，形成可复制、可推广的市域社会治理现代化“湖溪经验”，打造市域社会治理现代化“湖溪经验”，使湖溪成为全国市域社会治理现代化试点合格乡镇，为推进全县市域社会治理现代化作出湖溪贡献。</w:t>
      </w:r>
    </w:p>
    <w:p>
      <w:pPr>
        <w:ind w:left="0" w:right="0" w:firstLine="560"/>
        <w:spacing w:before="450" w:after="450" w:line="312" w:lineRule="auto"/>
      </w:pPr>
      <w:r>
        <w:rPr>
          <w:rFonts w:ascii="宋体" w:hAnsi="宋体" w:eastAsia="宋体" w:cs="宋体"/>
          <w:color w:val="000"/>
          <w:sz w:val="28"/>
          <w:szCs w:val="28"/>
        </w:rPr>
        <w:t xml:space="preserve">整个试点工作从2024年3月开始，至2024年底结束。总体分六年、三个阶段完成:</w:t>
      </w:r>
    </w:p>
    <w:p>
      <w:pPr>
        <w:ind w:left="0" w:right="0" w:firstLine="560"/>
        <w:spacing w:before="450" w:after="450" w:line="312" w:lineRule="auto"/>
      </w:pPr>
      <w:r>
        <w:rPr>
          <w:rFonts w:ascii="宋体" w:hAnsi="宋体" w:eastAsia="宋体" w:cs="宋体"/>
          <w:color w:val="000"/>
          <w:sz w:val="28"/>
          <w:szCs w:val="28"/>
        </w:rPr>
        <w:t xml:space="preserve">2024年-2024年为夯基垒台阶段，确保市域社会治理现代化试点工作取得阶段性、突破性、实质性进展，市域社会治理体制、布局、方式、能力现代化水平明显提高，市域社会治理体制机制基本建立健全;</w:t>
      </w:r>
    </w:p>
    <w:p>
      <w:pPr>
        <w:ind w:left="0" w:right="0" w:firstLine="560"/>
        <w:spacing w:before="450" w:after="450" w:line="312" w:lineRule="auto"/>
      </w:pPr>
      <w:r>
        <w:rPr>
          <w:rFonts w:ascii="宋体" w:hAnsi="宋体" w:eastAsia="宋体" w:cs="宋体"/>
          <w:color w:val="000"/>
          <w:sz w:val="28"/>
          <w:szCs w:val="28"/>
        </w:rPr>
        <w:t xml:space="preserve">20xx年-2024年为全面达标阶段，确保市域社会治理现代化试点各项指标任务全面完成，政治、法治、德治、自治、智治作用充分发挥，市域社会治理现代化水平迈上新台阶，取得明显的实践成果、制度成果、理论成果，市域社会治理体系基本建成;</w:t>
      </w:r>
    </w:p>
    <w:p>
      <w:pPr>
        <w:ind w:left="0" w:right="0" w:firstLine="560"/>
        <w:spacing w:before="450" w:after="450" w:line="312" w:lineRule="auto"/>
      </w:pPr>
      <w:r>
        <w:rPr>
          <w:rFonts w:ascii="宋体" w:hAnsi="宋体" w:eastAsia="宋体" w:cs="宋体"/>
          <w:color w:val="000"/>
          <w:sz w:val="28"/>
          <w:szCs w:val="28"/>
        </w:rPr>
        <w:t xml:space="preserve">2024-2024年为巩固提升阶段，确保市域社会治理试点工作在达标基础上巩固提升优化，市域社会治理系统化、社会化、精细化、法治化、智能化水平更高，社会治理体制进一步完善、社会治理布局进一步优化、社会治理方式进一步创新、社会治理能力进一步强化，市域社会稳定、公共安全、政治安全风险防范化解水平和公共服务水平进一步提升。</w:t>
      </w:r>
    </w:p>
    <w:p>
      <w:pPr>
        <w:ind w:left="0" w:right="0" w:firstLine="560"/>
        <w:spacing w:before="450" w:after="450" w:line="312" w:lineRule="auto"/>
      </w:pPr>
      <w:r>
        <w:rPr>
          <w:rFonts w:ascii="宋体" w:hAnsi="宋体" w:eastAsia="宋体" w:cs="宋体"/>
          <w:color w:val="000"/>
          <w:sz w:val="28"/>
          <w:szCs w:val="28"/>
        </w:rPr>
        <w:t xml:space="preserve">(一)完善市域社会治理体制</w:t>
      </w:r>
    </w:p>
    <w:p>
      <w:pPr>
        <w:ind w:left="0" w:right="0" w:firstLine="560"/>
        <w:spacing w:before="450" w:after="450" w:line="312" w:lineRule="auto"/>
      </w:pPr>
      <w:r>
        <w:rPr>
          <w:rFonts w:ascii="宋体" w:hAnsi="宋体" w:eastAsia="宋体" w:cs="宋体"/>
          <w:color w:val="000"/>
          <w:sz w:val="28"/>
          <w:szCs w:val="28"/>
        </w:rPr>
        <w:t xml:space="preserve">1.完善党委领导体制。围绕总揽全局、协调各方，建立健全党委领导社会治理体制机制，将推进市域社会治理现代化列入党委重要日程，研究解决市域社会治理重大问题，推动社会治理融入市域经济社会发展全过程。落实党委定期议稳机制和涉稳突出问题分类归口处理机制，切实把社会风险防控贯穿于规划、决策、执行、监管各领域、各环节。成立乡党委主要领导任组长的市域社会治理现代化试点领导小组,完善市域社会治理现代化协调机制，健全市域社会治理现代化责任分担机制，优化社会治理绩效考核评价指标体系。充分发挥党委政法委职能作用，统筹好政法系统和有关部门资源力量，形成矛盾联调、问题联治、工作联动、平安联创的良好局面。</w:t>
      </w:r>
    </w:p>
    <w:p>
      <w:pPr>
        <w:ind w:left="0" w:right="0" w:firstLine="560"/>
        <w:spacing w:before="450" w:after="450" w:line="312" w:lineRule="auto"/>
      </w:pPr>
      <w:r>
        <w:rPr>
          <w:rFonts w:ascii="宋体" w:hAnsi="宋体" w:eastAsia="宋体" w:cs="宋体"/>
          <w:color w:val="000"/>
          <w:sz w:val="28"/>
          <w:szCs w:val="28"/>
        </w:rPr>
        <w:t xml:space="preserve">2.完善政府负责体制。围绕联动融合、集约高效，将市域社会治理现代化试点纳入经济社会发展规划，从人力物力财力上保障市域社会治理现代化试点工作的顺利开展。制定市域社会治理规划，明确可量化、可评价的阶段性目标，每年推进落实一批市域社会治理重点项目。优化政府机构设置、职能配置、人员编制，提高社会治理能力和水平。强化政府社会管理、公共服务等职能，加强社会治理基础性制度、平台建设，破解制约社会治理的关键性、保障性难题。运用绩效考核和高质量发展考核手段，推动乡、村行政职能单位依法依规履职尽责，推动基层整合审批服务执法力量，完善条块协同、工作联动机制。发挥政府主导作用，完善各部门之间信息互通、资源共享、工作联动的协调机制，实现市域社会治理资源整合、力量融合、功能聚合、手段综合。</w:t>
      </w:r>
    </w:p>
    <w:p>
      <w:pPr>
        <w:ind w:left="0" w:right="0" w:firstLine="560"/>
        <w:spacing w:before="450" w:after="450" w:line="312" w:lineRule="auto"/>
      </w:pPr>
      <w:r>
        <w:rPr>
          <w:rFonts w:ascii="宋体" w:hAnsi="宋体" w:eastAsia="宋体" w:cs="宋体"/>
          <w:color w:val="000"/>
          <w:sz w:val="28"/>
          <w:szCs w:val="28"/>
        </w:rPr>
        <w:t xml:space="preserve">3.完善民主协商体制。围绕程序科学、环节完整，统筹兼顾市域不同阶层群体的多样性、差异性诉求，丰富有事好商量、众人的事情由众人商量的制度化实践，加强市域协商民主制度建设，推动协商民主广泛、多层、制度化发展。围绕市域内发展、改革、稳定重大问题，特别是事关人民群众切身利益的问题，统筹推进政党协商、人大协商、政府协商、政协协商、人民团体协商、基层协商以及社会组织协商，广泛增进共识、增强合力。制定乡协商事项清单，全面落实乡协商制度。加强城乡社区协商，充分发挥村(社区)党组织在基层协商中的领导核心作用。</w:t>
      </w:r>
    </w:p>
    <w:p>
      <w:pPr>
        <w:ind w:left="0" w:right="0" w:firstLine="560"/>
        <w:spacing w:before="450" w:after="450" w:line="312" w:lineRule="auto"/>
      </w:pPr>
      <w:r>
        <w:rPr>
          <w:rFonts w:ascii="宋体" w:hAnsi="宋体" w:eastAsia="宋体" w:cs="宋体"/>
          <w:color w:val="000"/>
          <w:sz w:val="28"/>
          <w:szCs w:val="28"/>
        </w:rPr>
        <w:t xml:space="preserve">4.完善社会协同体制。围绕开放多元、互利共赢，发挥群团组织联系群众的桥梁纽带作用，明确各群团组织在社会治理中的职责任务，广泛组织群众参与社会治理。加强社会组织综合服务能力，创新社会组织孵化培育、人才引进、资金支持机制，提升乡级社会组织孵化培育和活动场所覆盖率。大力培育发展社区社会组织，推动乡成立社区社会组织联合会、社区社会组织服务中心等枢纽型社会组织，引导社区社会组织提供社区服务、扩大群众参与、丰富社区文化、促进社区和谐。完善政府购买服务机制，让社会组织有效承接社会治理具体事务。深入推进基层和行业平安创建活动，推动企事业单位及园区等开展平安创建工作。</w:t>
      </w:r>
    </w:p>
    <w:p>
      <w:pPr>
        <w:ind w:left="0" w:right="0" w:firstLine="560"/>
        <w:spacing w:before="450" w:after="450" w:line="312" w:lineRule="auto"/>
      </w:pPr>
      <w:r>
        <w:rPr>
          <w:rFonts w:ascii="宋体" w:hAnsi="宋体" w:eastAsia="宋体" w:cs="宋体"/>
          <w:color w:val="000"/>
          <w:sz w:val="28"/>
          <w:szCs w:val="28"/>
        </w:rPr>
        <w:t xml:space="preserve">5.完善公众参与体制。围绕人人尽责、人人享有，创新社会力量组织和发动方式，巩固推广“两代表一委员”接待室、个人调解室、法律法学工作者咨询服务站等经验做法，为更多有能力的社会公众搭建参与平台。广泛开展平安乐安志愿者行动，成立志愿者服务管理中心，持续壮大志愿者队伍，健全志愿服务组织体系，壮大专职治安巡防员队伍。完善举报奖励、公益反哺、以奖代补等激励措施，广泛动员城乡群众参与社会治理。创新互联网时代群众工作机制，推动社情民意在网上了解、矛盾纠纷在网上解决，正能量在网上聚合，规范和引导网络社团社群健康发展。</w:t>
      </w:r>
    </w:p>
    <w:p>
      <w:pPr>
        <w:ind w:left="0" w:right="0" w:firstLine="560"/>
        <w:spacing w:before="450" w:after="450" w:line="312" w:lineRule="auto"/>
      </w:pPr>
      <w:r>
        <w:rPr>
          <w:rFonts w:ascii="宋体" w:hAnsi="宋体" w:eastAsia="宋体" w:cs="宋体"/>
          <w:color w:val="000"/>
          <w:sz w:val="28"/>
          <w:szCs w:val="28"/>
        </w:rPr>
        <w:t xml:space="preserve">(二)健全市域社会治理布局</w:t>
      </w:r>
    </w:p>
    <w:p>
      <w:pPr>
        <w:ind w:left="0" w:right="0" w:firstLine="560"/>
        <w:spacing w:before="450" w:after="450" w:line="312" w:lineRule="auto"/>
      </w:pPr>
      <w:r>
        <w:rPr>
          <w:rFonts w:ascii="宋体" w:hAnsi="宋体" w:eastAsia="宋体" w:cs="宋体"/>
          <w:color w:val="000"/>
          <w:sz w:val="28"/>
          <w:szCs w:val="28"/>
        </w:rPr>
        <w:t xml:space="preserve">1.健全国家政治安全体系。围绕提升市域政治安全风险防范化解水平，加强市域维护国家政治安全机制体系建设，加强国家安全人民防线建设，增强对敌斗争组织领导和全民国家安全意识。统筹市域公安、安全、宣传等资源，严密防范和坚决打击各类渗透颠覆破坏活动、暴力恐怖活动、民族分裂活动和宗教极端活动，依法加强境外非政府组织、西方媒体在市域内活动的管理。把防控邪教和天主教地下势力等非法宗教活动纳入基层社会治理体系和网格化管理,健全打防管控一体化工作机制，保持严打高压态势，坚决切断境外渗透渠道。深入开展反邪教斗争，深挖打击邪教违法犯罪活动，扎实做好涉邪教风险预警与处置，积极开展邪教收人员教育转化，加强基层反那落实意识形态工作责任制，加强意识形态阵地建教宣传教育。和据学校思想政治工作。确保不发生危事国家政治设和管理，爱和能理会大局稳定的重大学事件，不发生宗教极塔活动和暴力想相活动，不发生重大影响的那牧滋事用事事件。</w:t>
      </w:r>
    </w:p>
    <w:p>
      <w:pPr>
        <w:ind w:left="0" w:right="0" w:firstLine="560"/>
        <w:spacing w:before="450" w:after="450" w:line="312" w:lineRule="auto"/>
      </w:pPr>
      <w:r>
        <w:rPr>
          <w:rFonts w:ascii="宋体" w:hAnsi="宋体" w:eastAsia="宋体" w:cs="宋体"/>
          <w:color w:val="000"/>
          <w:sz w:val="28"/>
          <w:szCs w:val="28"/>
        </w:rPr>
        <w:t xml:space="preserve">2.健全社会治安防控体系。坚持专群结合、群防群治，坚持人防物防技防有机统一。提高社会治安防控立体化、法治化、专业化、智能化水平。对突突出违法犯罪，保持高压震慑态势，坚持重拳出击、露头就打。咬定三年为期目标不放松，紧盯涉黑涉恶重大案件、黑恶势力经济基础、背后“关系网”“保护伞”不放。深化缉枪治爆斗争和禁毒人民战争，严厉打击“盗抢骗”“黄赌毒”“食药环”等突出违法犯罪，开展打击“套路贷”“校园贷”违法犯罪专项行动、传销“清网”行动、出租汽车客运秩序专项整治、河道采砂联合整治等行动。加强社会面治安防控网建设，加强铁路护路、流动人口管理、特殊人群服务管理工作，预防青少年违法犯罪，加强专门学校建设和专门教育工作。健全完善网络社会防控体系，有效抵御意识形态网络渗透，精准高效防范化解新型网络安全风险。健全完善市域政法网宣铁军和政法网络新媒体矩阵建设，全面落实依法处理、舆论引导和社会面管控“三同步”要求，精准引导、稳妥处置各类舆情。</w:t>
      </w:r>
    </w:p>
    <w:p>
      <w:pPr>
        <w:ind w:left="0" w:right="0" w:firstLine="560"/>
        <w:spacing w:before="450" w:after="450" w:line="312" w:lineRule="auto"/>
      </w:pPr>
      <w:r>
        <w:rPr>
          <w:rFonts w:ascii="宋体" w:hAnsi="宋体" w:eastAsia="宋体" w:cs="宋体"/>
          <w:color w:val="000"/>
          <w:sz w:val="28"/>
          <w:szCs w:val="28"/>
        </w:rPr>
        <w:t xml:space="preserve">3.健全矛盾风险化解体系。完善重大决策社会稳定风险评估机制、社会矛盾排查预警机制、矛盾纠纷多元化解机制。加强人民调解员队伍和行业性、专业性调解组织建设，积极推广运用“三老理事会”“夕阳红”“法通村”“警调对接”“刘莹姐姐工作室”等乡土特色调解组织建设，完善调解、仲裁、行政裁决、行政复议、诉讼等有机衔接、相互协调、高效便捷的多元化纠纷解决机制。推进法律服务站与综治中心融合，诉调对接中心与诉讼服务中心有效对接，提供“一站式”纠纷调解服务。健全社会心理服务体系和疏导机制、危机干预机制。建成覆盖全县的防范和处置非法集资工作网络化服务管理体系，充分发挥网格化服务管理优势，夯实基层防范和处置非法集资工作力量，防早防小，打早打小，切实降低非法集资风险。</w:t>
      </w:r>
    </w:p>
    <w:p>
      <w:pPr>
        <w:ind w:left="0" w:right="0" w:firstLine="560"/>
        <w:spacing w:before="450" w:after="450" w:line="312" w:lineRule="auto"/>
      </w:pPr>
      <w:r>
        <w:rPr>
          <w:rFonts w:ascii="宋体" w:hAnsi="宋体" w:eastAsia="宋体" w:cs="宋体"/>
          <w:color w:val="000"/>
          <w:sz w:val="28"/>
          <w:szCs w:val="28"/>
        </w:rPr>
        <w:t xml:space="preserve">4.健全公共安全保障体系。把好公共安全风险源头关，以城市公共安全管理为重点，把安全工作落实到城市工作和城市发展的各个环节、各个领域。把好公共安全风险监测关，完善公共安全风险监测预警体系，提高对重点领域、重点部位、重点环节、重点人群的动态监测、实时预警能力。把好公共安全风险管控关，依托综治中心等体系，建成县乡两级应急综合指挥平台，完善突发案事件应急处置机制，构建实战化、扁平化、合成化应急处置模式。</w:t>
      </w:r>
    </w:p>
    <w:p>
      <w:pPr>
        <w:ind w:left="0" w:right="0" w:firstLine="560"/>
        <w:spacing w:before="450" w:after="450" w:line="312" w:lineRule="auto"/>
      </w:pPr>
      <w:r>
        <w:rPr>
          <w:rFonts w:ascii="宋体" w:hAnsi="宋体" w:eastAsia="宋体" w:cs="宋体"/>
          <w:color w:val="000"/>
          <w:sz w:val="28"/>
          <w:szCs w:val="28"/>
        </w:rPr>
        <w:t xml:space="preserve">5.健全市域公共服务体系。积极回应人民群众对美好生活的新期待，推动市域公共服务均等化、便捷化、精准化。加强流动人口管理，完善居住证制度，推进城镇基本公共服务向常住人口全覆盖。深入推进“放管服”改革，持续开展“减证便民”行动，推广“最多跑一次”、村(社区)“一门式”综合服务站点、代缴代办代理等做法，努力提高便捷高效的公共服务。推进互联网+政务服务”建设，实时把握群众公共服务游水，精准提供个佳化服务。建立完善公共服务评价机制，格通群众对民生事项、公共服务办理情况的评议评价渠道。</w:t>
      </w:r>
    </w:p>
    <w:p>
      <w:pPr>
        <w:ind w:left="0" w:right="0" w:firstLine="560"/>
        <w:spacing w:before="450" w:after="450" w:line="312" w:lineRule="auto"/>
      </w:pPr>
      <w:r>
        <w:rPr>
          <w:rFonts w:ascii="宋体" w:hAnsi="宋体" w:eastAsia="宋体" w:cs="宋体"/>
          <w:color w:val="000"/>
          <w:sz w:val="28"/>
          <w:szCs w:val="28"/>
        </w:rPr>
        <w:t xml:space="preserve">(三)创新市域社会治理方式</w:t>
      </w:r>
    </w:p>
    <w:p>
      <w:pPr>
        <w:ind w:left="0" w:right="0" w:firstLine="560"/>
        <w:spacing w:before="450" w:after="450" w:line="312" w:lineRule="auto"/>
      </w:pPr>
      <w:r>
        <w:rPr>
          <w:rFonts w:ascii="宋体" w:hAnsi="宋体" w:eastAsia="宋体" w:cs="宋体"/>
          <w:color w:val="000"/>
          <w:sz w:val="28"/>
          <w:szCs w:val="28"/>
        </w:rPr>
        <w:t xml:space="preserve">1.发挥政治引领作用.把政治引领贯穿于社会治理全过程和各方面，夯实市域社会治理共同思想基础。坚持不懈用习近平新时代中国特色社会主义思想武装头脑，教育引导广大党员、干部增强“四个意识”、坚定“四个自信”、做到“两个维护”。推动习近平新时代中国特色社会主义思想进机关、进企业、进校园、进农村、进社区，使其成为人民群众的思想和行动指南。巩固“不忘初心、牢记使命”主题教育成果，广泛开展理想信念教育和中国梦宣传教育。完善机关党员“社区报到”等制度，探索建立完善党建引领城乡基层网格治理体系。创新工作载体，健全完善工作制度机制，更好地把党的理论优势、政治优势、制度优势、密切联系群众优势转化为社会治理效能，以优良的党风促政风带民风，树立新时代社会主义社会新风尚。加强党风政风廉政建设，开展政法队伍教育整顿，严防政法领域违法犯罪现象发生。努力提高人民群众的安全感和对平安建设的满意度。</w:t>
      </w:r>
    </w:p>
    <w:p>
      <w:pPr>
        <w:ind w:left="0" w:right="0" w:firstLine="560"/>
        <w:spacing w:before="450" w:after="450" w:line="312" w:lineRule="auto"/>
      </w:pPr>
      <w:r>
        <w:rPr>
          <w:rFonts w:ascii="宋体" w:hAnsi="宋体" w:eastAsia="宋体" w:cs="宋体"/>
          <w:color w:val="000"/>
          <w:sz w:val="28"/>
          <w:szCs w:val="28"/>
        </w:rPr>
        <w:t xml:space="preserve">2.发挥法治保障作用。严格规范公正文明执法司法，用法治规范社会行为，引领社会风尚。建设科学完备的市域法规规范体系，针对矛盾纠纷多元化解等本地社会治理重点难点问题，推动完善相关政策法规。建设公正权威的市域法治实施和监督体系，全面落实县乡两级重大决策项目依法决策机制，严格履行公众参与、专家论证、风险评估、合法性审查等程序。建设务实管用的市域法治保障体系，完善分业、分类、分众法治宣传教育机制。完善公共法律服务体系，深入推进公共法律服务实体、热线和网络平台建设，全面整合法律服务资源，建成覆盖全域、便捷高效、普惠均等的市域公共法律服务网络。深入推进农村“法律明白人”育用工程，在村(社区)培养一批“法治带头人”“法律明白人”，全面实现一村(社区)一法律顾问。</w:t>
      </w:r>
    </w:p>
    <w:p>
      <w:pPr>
        <w:ind w:left="0" w:right="0" w:firstLine="560"/>
        <w:spacing w:before="450" w:after="450" w:line="312" w:lineRule="auto"/>
      </w:pPr>
      <w:r>
        <w:rPr>
          <w:rFonts w:ascii="宋体" w:hAnsi="宋体" w:eastAsia="宋体" w:cs="宋体"/>
          <w:color w:val="000"/>
          <w:sz w:val="28"/>
          <w:szCs w:val="28"/>
        </w:rPr>
        <w:t xml:space="preserve">3.发挥德治教化作用。把社会主义核心价值观融入到市域社会治理的各方面、全过程。注重发挥家庭家教家风在社会治理中的重要作用，深入开展“崇廉尚德.好家风润乐安”“孝满才乡”等系列活动，发挥身边榜样的示范作用，用身边人身边事传递社会正能量。改进见义勇为英雄模范评选表彰工作，进一步细化见义勇为人员奖励和保障政策，及时表彰见义勇为行为。在县级层面健全跨部门、跨地区、跨行业的守信联合激励和失信联合惩戒的联动机制。在基层开展信用社区、诚信居民等活动，增加守信红利、提高失信代价。在农村全面推广运用道德“红黑榜”做法，提高村民道德涵养，促进乡村治理。</w:t>
      </w:r>
    </w:p>
    <w:p>
      <w:pPr>
        <w:ind w:left="0" w:right="0" w:firstLine="560"/>
        <w:spacing w:before="450" w:after="450" w:line="312" w:lineRule="auto"/>
      </w:pPr>
      <w:r>
        <w:rPr>
          <w:rFonts w:ascii="宋体" w:hAnsi="宋体" w:eastAsia="宋体" w:cs="宋体"/>
          <w:color w:val="000"/>
          <w:sz w:val="28"/>
          <w:szCs w:val="28"/>
        </w:rPr>
        <w:t xml:space="preserve">4.发挥自治基础作用。健全基层党组织领导的基层群众自治机制，依法厘清基层自治权责边界，明确村(社区)工作事项。加强基层群众性自治组织规范化建设，用好自治章程、村规民约、居民公约，让群众的事情群众办。全面落实村“两委”换届候选人县级联审机制，推行村(社区)党组织书记县级党委组织部备案管理，把村(社区)党组织打造成基层治理的坚强战斗堡垒。推进和规范住宅小区业主大会、业主委员会、物业监督委员会等组织建设。创新基层自治的实现形式，因地制宜建立议事协商载体，推动在城乡社区治理、基层公共事务和公益事业中广泛实现群众自我管理、自我服务、自我教育、自我监督。完善基层群众自治机制。加强基层群众性自治组织规范化建设，100%的村(居)委会下设调解委员会、治安保卫委员会等自治组织。丰富基层民主协商的实现形式，健全基层议事协商制度，做到民事民议、民事民办、民事民管，实现100%的村(居)落实重大事项决策“四议两公开”。开展群众说事、民情恳谈、百姓议事等协商活动，100%的村(居)建立民情理事会等议事协商载体。</w:t>
      </w:r>
    </w:p>
    <w:p>
      <w:pPr>
        <w:ind w:left="0" w:right="0" w:firstLine="560"/>
        <w:spacing w:before="450" w:after="450" w:line="312" w:lineRule="auto"/>
      </w:pPr>
      <w:r>
        <w:rPr>
          <w:rFonts w:ascii="宋体" w:hAnsi="宋体" w:eastAsia="宋体" w:cs="宋体"/>
          <w:color w:val="000"/>
          <w:sz w:val="28"/>
          <w:szCs w:val="28"/>
        </w:rPr>
        <w:t xml:space="preserve">5.发挥智治支撑作用。突出政务服务和社会治理功能，建优建强“城市大脑”，拓展应用场景，织密织细城市运行“感知网”，让城市更聪明，治理更精致，群众更方便。推进智能治理基础建设，把数据资源整合共享作为基础工程来抓。深入推进“雪亮工程”建设联网应用，着力提升农村地区覆盖面，全力打造纵向贯通、横向集成、分级运用的公共安全视频监控体系。推进视频数据信息与人工智能技术深度融合。建立平安建设报告制度，完善情报搜集、分析预警、协调联动、应急处置机制，增强预测预警预防各类风险能力。全面推进“五区”(社区、校区、园区、小区、景区)智慧平安建设，提升群众安全感。推进智能治理深度应用，依托大数据服务平台，推进全县市域社会治理信息系统建设。推进综治中心实体化建设，及时跟踪应用抚州社会治理app。推进智慧法院、智慧检务、智慧公安、智慧司法等建设，建设政法机关跨部门网上办案平台。</w:t>
      </w:r>
    </w:p>
    <w:p>
      <w:pPr>
        <w:ind w:left="0" w:right="0" w:firstLine="560"/>
        <w:spacing w:before="450" w:after="450" w:line="312" w:lineRule="auto"/>
      </w:pPr>
      <w:r>
        <w:rPr>
          <w:rFonts w:ascii="宋体" w:hAnsi="宋体" w:eastAsia="宋体" w:cs="宋体"/>
          <w:color w:val="000"/>
          <w:sz w:val="28"/>
          <w:szCs w:val="28"/>
        </w:rPr>
        <w:t xml:space="preserve">(四)提升市域社会治理能力</w:t>
      </w:r>
    </w:p>
    <w:p>
      <w:pPr>
        <w:ind w:left="0" w:right="0" w:firstLine="560"/>
        <w:spacing w:before="450" w:after="450" w:line="312" w:lineRule="auto"/>
      </w:pPr>
      <w:r>
        <w:rPr>
          <w:rFonts w:ascii="宋体" w:hAnsi="宋体" w:eastAsia="宋体" w:cs="宋体"/>
          <w:color w:val="000"/>
          <w:sz w:val="28"/>
          <w:szCs w:val="28"/>
        </w:rPr>
        <w:t xml:space="preserve">1.做优市域红色治理文章凸显传承力。积极探索党建与基层社会治理深度融合的途径和载体，推动将党支部或党小组建在网格上、嵌入各类基层社会组织，大力实施“旗帜+网格”工程，在党组织领导下，构建区域统筹、条块协调、上下联动、共建共享的基层党建工作格局。依托乐安红色资源优势，深化“不忘初心、牢记使命”主题教育成果，大力弘扬井冈山精神、长征精神、苏区精神，推动红色文化开发传播，为构建富有乐安特色的新时代社会治理模式提供不竭红色基因滋养。弘扬苏区干部好作风，创新现代信息技术条件下联系群众、服务群众的方式，完善推广民情访谈、民情夜话、民情日记等做法，努力创造一流的工作。</w:t>
      </w:r>
    </w:p>
    <w:p>
      <w:pPr>
        <w:ind w:left="0" w:right="0" w:firstLine="560"/>
        <w:spacing w:before="450" w:after="450" w:line="312" w:lineRule="auto"/>
      </w:pPr>
      <w:r>
        <w:rPr>
          <w:rFonts w:ascii="宋体" w:hAnsi="宋体" w:eastAsia="宋体" w:cs="宋体"/>
          <w:color w:val="000"/>
          <w:sz w:val="28"/>
          <w:szCs w:val="28"/>
        </w:rPr>
        <w:t xml:space="preserve">2.更新市域社会治理理念增强引领力。树立政策制度创新贯穿于社会治理的理念。注重从制度层面破解市域社会治理难题;以地方法规和政策制度创新推动市域各领域、各层面、各环节社会治理制度法规建设，增强相关法规政策制度的耦合性和“共生效应”，提升市域社会治理法治化、规范化水平。树立共建共治共享理念。坚持“五治”融合推进市域社会治理，从治理主体、结构、对象、功能等要素加强顶层设计、综合施策，在党组织领导下，推动实现政府、社会、市场三大主体的协同性治理，经济、政治、文化、社会、生态文明“五位一体”系统性治理，规划、建设、管理三大环节的全过程治理，生产、生活、生态三大布局的全方位治理，最终实现市域社会治理现代化。</w:t>
      </w:r>
    </w:p>
    <w:p>
      <w:pPr>
        <w:ind w:left="0" w:right="0" w:firstLine="560"/>
        <w:spacing w:before="450" w:after="450" w:line="312" w:lineRule="auto"/>
      </w:pPr>
      <w:r>
        <w:rPr>
          <w:rFonts w:ascii="宋体" w:hAnsi="宋体" w:eastAsia="宋体" w:cs="宋体"/>
          <w:color w:val="000"/>
          <w:sz w:val="28"/>
          <w:szCs w:val="28"/>
        </w:rPr>
        <w:t xml:space="preserve">3.加强市城治理队伍建设提升战斗力。大力营造市域社会治理人人有责、人人尽责、人人享有的浓厚氛围，统筹推进社会治理专兼职队伍建设，形成专群结合、群防群治的工作格局。坚持以党的政治建设统领政法队伍建设，充分发挥政法干警在防控社会风险、化解社会矛盾、维护政治安全和社会稳定中的职能作用;完善司法辅助人员、警务辅助人员管理制度，健全法律服务工作者职业道德和行风建设政策，大力发展社会治理工作队伍和志愿服务队伍，推动网格员、人民调解员等队伍与社会治理人才队伍融合发展，使其成为社会治理不可或缺的重要力量。组织开展社会治理业务培训，提升基层社会治理队伍的政治素养和业务能力。</w:t>
      </w:r>
    </w:p>
    <w:p>
      <w:pPr>
        <w:ind w:left="0" w:right="0" w:firstLine="560"/>
        <w:spacing w:before="450" w:after="450" w:line="312" w:lineRule="auto"/>
      </w:pPr>
      <w:r>
        <w:rPr>
          <w:rFonts w:ascii="宋体" w:hAnsi="宋体" w:eastAsia="宋体" w:cs="宋体"/>
          <w:color w:val="000"/>
          <w:sz w:val="28"/>
          <w:szCs w:val="28"/>
        </w:rPr>
        <w:t xml:space="preserve">4.夯实市域社会治理基础强化保障力。推进乡村综治中心实体化、规范化建设，充分发挥乡级综治中心实体化运行平台、村级综治中心实体化操作平台作用，分级整合社会治理资源力量。深入推进社区治理创新，推行网格化服务管理标准化建设，整合基层党建、综治、城管、社保、环保、民政等网格，实现人财物统筹管理，每个网格按照“1+n+n”模式充实网格力量，即1名网格长、若干名网格员和志愿者，落实网格员报酬补贴和志愿者激励机制，打造全县统一、多网合一、全科网格的社会治理网格。优化完善综治信息系统实战功能，构建贯通县乡村、联通相关领域的市域社会治理信息综合、指挥调度、联动处置体系。</w:t>
      </w:r>
    </w:p>
    <w:p>
      <w:pPr>
        <w:ind w:left="0" w:right="0" w:firstLine="560"/>
        <w:spacing w:before="450" w:after="450" w:line="312" w:lineRule="auto"/>
      </w:pPr>
      <w:r>
        <w:rPr>
          <w:rFonts w:ascii="宋体" w:hAnsi="宋体" w:eastAsia="宋体" w:cs="宋体"/>
          <w:color w:val="000"/>
          <w:sz w:val="28"/>
          <w:szCs w:val="28"/>
        </w:rPr>
        <w:t xml:space="preserve">(一)调研规划，动员部署</w:t>
      </w:r>
    </w:p>
    <w:p>
      <w:pPr>
        <w:ind w:left="0" w:right="0" w:firstLine="560"/>
        <w:spacing w:before="450" w:after="450" w:line="312" w:lineRule="auto"/>
      </w:pPr>
      <w:r>
        <w:rPr>
          <w:rFonts w:ascii="宋体" w:hAnsi="宋体" w:eastAsia="宋体" w:cs="宋体"/>
          <w:color w:val="000"/>
          <w:sz w:val="28"/>
          <w:szCs w:val="28"/>
        </w:rPr>
        <w:t xml:space="preserve">1.认真组织学习中央、省、市、县有关市域社会治理现代化试点会议精神和要求，结合我乡实际，开展调查研究，掌握社会治理现状，厘清短板弱项，明确试点方向。成立湖溪乡市域社会治理现代化试点领导小组及办公室，抽调精干力量组建工作专班，研究制定试点工作《实施方案》和《工作指引》，明确试点任务清单、责任清单。</w:t>
      </w:r>
    </w:p>
    <w:p>
      <w:pPr>
        <w:ind w:left="0" w:right="0" w:firstLine="560"/>
        <w:spacing w:before="450" w:after="450" w:line="312" w:lineRule="auto"/>
      </w:pPr>
      <w:r>
        <w:rPr>
          <w:rFonts w:ascii="宋体" w:hAnsi="宋体" w:eastAsia="宋体" w:cs="宋体"/>
          <w:color w:val="000"/>
          <w:sz w:val="28"/>
          <w:szCs w:val="28"/>
        </w:rPr>
        <w:t xml:space="preserve">2.通过召开专门会议、中心组学习等多种形式进行动员部署，成立市域社会治理现代化试点领导小组及办公室，组建工作专班，结合实际，制定本地本系统《试点实施细则》，明确责任领导、责任部门、责任人员。</w:t>
      </w:r>
    </w:p>
    <w:p>
      <w:pPr>
        <w:ind w:left="0" w:right="0" w:firstLine="560"/>
        <w:spacing w:before="450" w:after="450" w:line="312" w:lineRule="auto"/>
      </w:pPr>
      <w:r>
        <w:rPr>
          <w:rFonts w:ascii="宋体" w:hAnsi="宋体" w:eastAsia="宋体" w:cs="宋体"/>
          <w:color w:val="000"/>
          <w:sz w:val="28"/>
          <w:szCs w:val="28"/>
        </w:rPr>
        <w:t xml:space="preserve">(二)组织实施，督导评价</w:t>
      </w:r>
    </w:p>
    <w:p>
      <w:pPr>
        <w:ind w:left="0" w:right="0" w:firstLine="560"/>
        <w:spacing w:before="450" w:after="450" w:line="312" w:lineRule="auto"/>
      </w:pPr>
      <w:r>
        <w:rPr>
          <w:rFonts w:ascii="宋体" w:hAnsi="宋体" w:eastAsia="宋体" w:cs="宋体"/>
          <w:color w:val="000"/>
          <w:sz w:val="28"/>
          <w:szCs w:val="28"/>
        </w:rPr>
        <w:t xml:space="preserve">1.参照全省第一期试点工作和全市试点工作统一部署安排，同步启动、同步推动、同步落实、同步考核本地本系统试点工作。要按照《实施方案》，重点围绕社会治理体制现代化、社会治理布局现代化、社会治理方式现代化、社会治理能力现代化试点事项，实施清单管理制度，加强任务举措落实，统筹制度机制建设，抓实内部考核调度，确保试点目标落地见效。同时，切实建立与上级对口部门的常态化请示汇报机制，及时掌握上级最新精神，争取政策支持、业务指导，确保试点有方、推进有力、落实有效。</w:t>
      </w:r>
    </w:p>
    <w:p>
      <w:pPr>
        <w:ind w:left="0" w:right="0" w:firstLine="560"/>
        <w:spacing w:before="450" w:after="450" w:line="312" w:lineRule="auto"/>
      </w:pPr>
      <w:r>
        <w:rPr>
          <w:rFonts w:ascii="宋体" w:hAnsi="宋体" w:eastAsia="宋体" w:cs="宋体"/>
          <w:color w:val="000"/>
          <w:sz w:val="28"/>
          <w:szCs w:val="28"/>
        </w:rPr>
        <w:t xml:space="preserve">2.乡试点工作领导小组办公室(县试点办)根据《工作指引》确定重点村进行重点指导，推动责任主体明晰试点路径，把准目标方向，压实工作责任，拓展创新思路。定期或不定期组织外出考察和交流学习活动，加强乡镇之间、村社区之间的横向沟通。建立市域社会治理现代化试点工作简报、专报，定期印发，推介典型经验。</w:t>
      </w:r>
    </w:p>
    <w:p>
      <w:pPr>
        <w:ind w:left="0" w:right="0" w:firstLine="560"/>
        <w:spacing w:before="450" w:after="450" w:line="312" w:lineRule="auto"/>
      </w:pPr>
      <w:r>
        <w:rPr>
          <w:rFonts w:ascii="宋体" w:hAnsi="宋体" w:eastAsia="宋体" w:cs="宋体"/>
          <w:color w:val="000"/>
          <w:sz w:val="28"/>
          <w:szCs w:val="28"/>
        </w:rPr>
        <w:t xml:space="preserve">3.乡试点领导小组发挥统筹协调作用，积极解决乡级层面机制性、保障性、政策性事项，为高质量试点成果竞相涌现提供坚强保障。</w:t>
      </w:r>
    </w:p>
    <w:p>
      <w:pPr>
        <w:ind w:left="0" w:right="0" w:firstLine="560"/>
        <w:spacing w:before="450" w:after="450" w:line="312" w:lineRule="auto"/>
      </w:pPr>
      <w:r>
        <w:rPr>
          <w:rFonts w:ascii="宋体" w:hAnsi="宋体" w:eastAsia="宋体" w:cs="宋体"/>
          <w:color w:val="000"/>
          <w:sz w:val="28"/>
          <w:szCs w:val="28"/>
        </w:rPr>
        <w:t xml:space="preserve">(三)整改提高，验收达标</w:t>
      </w:r>
    </w:p>
    <w:p>
      <w:pPr>
        <w:ind w:left="0" w:right="0" w:firstLine="560"/>
        <w:spacing w:before="450" w:after="450" w:line="312" w:lineRule="auto"/>
      </w:pPr>
      <w:r>
        <w:rPr>
          <w:rFonts w:ascii="宋体" w:hAnsi="宋体" w:eastAsia="宋体" w:cs="宋体"/>
          <w:color w:val="000"/>
          <w:sz w:val="28"/>
          <w:szCs w:val="28"/>
        </w:rPr>
        <w:t xml:space="preserve">1.组织业务骨干和权威专家对各地各有关单位试点工作开展集中性审核，通过交叉检查、问卷(访谈)调查、资料清查、数据核查、明察暗访等多种形式，帮助查摆问题差距和薄弱环节，督促及时整改落实到位。</w:t>
      </w:r>
    </w:p>
    <w:p>
      <w:pPr>
        <w:ind w:left="0" w:right="0" w:firstLine="560"/>
        <w:spacing w:before="450" w:after="450" w:line="312" w:lineRule="auto"/>
      </w:pPr>
      <w:r>
        <w:rPr>
          <w:rFonts w:ascii="宋体" w:hAnsi="宋体" w:eastAsia="宋体" w:cs="宋体"/>
          <w:color w:val="000"/>
          <w:sz w:val="28"/>
          <w:szCs w:val="28"/>
        </w:rPr>
        <w:t xml:space="preserve">2.充分运用督查、评估成果，加强问题整改、建章立制、特色总结、资料归集、成果展示等系列审核工作，确保圆满通过省市县考核初审及中央复审验收。</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一）强化组织领导。乡党委成立由乡党委书记任组长、乡长任第一副组长，乡党委副书记任常务副组长，乡纪检书记及组织委员任副组长，其他班子成员、各村各单位支部书记等为成员的市域社会治理现代化试点领导小组。领导小组下设办公室，办公室设在乡综治办公室，由乡党委副书记兼任办公室主任。领导小组下设维护社会稳定和政治安全专项组、社会治安专项组、实有人口和实有房屋管理专项组、特殊人群服务管理专项组、社会心理服务专项组、预防青少年违法犯罪专项组、校园及周边治安综合治理专项组、护路护线专项组、多元化解专项组、“三项建设”（综治中心实体化、综治信息化、网格化建设）专项组等10个专项组，由相关部门牵头成立，统筹抓好平安建设重点工作。</w:t>
      </w:r>
    </w:p>
    <w:p>
      <w:pPr>
        <w:ind w:left="0" w:right="0" w:firstLine="560"/>
        <w:spacing w:before="450" w:after="450" w:line="312" w:lineRule="auto"/>
      </w:pPr>
      <w:r>
        <w:rPr>
          <w:rFonts w:ascii="宋体" w:hAnsi="宋体" w:eastAsia="宋体" w:cs="宋体"/>
          <w:color w:val="000"/>
          <w:sz w:val="28"/>
          <w:szCs w:val="28"/>
        </w:rPr>
        <w:t xml:space="preserve">（二）强化项目推进。根据县委政法委要求，结合实际，制定本乡《实施细则》，要坚持项目化推进，按年度设置重点工作任务，细化具体内容，明确责任单位、责任人员、权责职能、实施步骤和完成时限。推行清单化整治，防风险、堵漏洞、补短板，织密织牢风险综合防控网络，推动治理模式从事后应对向源头防范转型。</w:t>
      </w:r>
    </w:p>
    <w:p>
      <w:pPr>
        <w:ind w:left="0" w:right="0" w:firstLine="560"/>
        <w:spacing w:before="450" w:after="450" w:line="312" w:lineRule="auto"/>
      </w:pPr>
      <w:r>
        <w:rPr>
          <w:rFonts w:ascii="宋体" w:hAnsi="宋体" w:eastAsia="宋体" w:cs="宋体"/>
          <w:color w:val="000"/>
          <w:sz w:val="28"/>
          <w:szCs w:val="28"/>
        </w:rPr>
        <w:t xml:space="preserve">(三)强化以点带面。要坚持高起点谋划、高标准设计，加大宣传力度，凝聚社会共识，激发各方力量支持参与试点工作的热情和积极性。要坚持问题导向，精准发力、精准施策，形成你追我赶的生动局面，以实实在在的成效推进市域社会治理现代化工作跃.上新台阶。</w:t>
      </w:r>
    </w:p>
    <w:p>
      <w:pPr>
        <w:ind w:left="0" w:right="0" w:firstLine="560"/>
        <w:spacing w:before="450" w:after="450" w:line="312" w:lineRule="auto"/>
      </w:pPr>
      <w:r>
        <w:rPr>
          <w:rFonts w:ascii="宋体" w:hAnsi="宋体" w:eastAsia="宋体" w:cs="宋体"/>
          <w:color w:val="000"/>
          <w:sz w:val="28"/>
          <w:szCs w:val="28"/>
        </w:rPr>
        <w:t xml:space="preserve">(四)强化督查考核。建立台账管理制度，进行挂图作战，定期报送工作进展;建立8+x清单制度，由8长和相关责任单位领导每月报告试点工作进展情况;建立定期会商制度，对各村各成员单位工作进展情况定期开展督查，充分发挥督查考核“指挥棒”作用，建立督查考核奖惩问责“一条龙”机制，真督、实查、严考，确保各项工作落地落实;组建工作指导组、工作督查组，建立工作周报制度，加强动态督查，加快工作进度，确保强势推进。</w:t>
      </w:r>
    </w:p>
    <w:p>
      <w:pPr>
        <w:ind w:left="0" w:right="0" w:firstLine="560"/>
        <w:spacing w:before="450" w:after="450" w:line="312" w:lineRule="auto"/>
      </w:pPr>
      <w:r>
        <w:rPr>
          <w:rFonts w:ascii="黑体" w:hAnsi="黑体" w:eastAsia="黑体" w:cs="黑体"/>
          <w:color w:val="000000"/>
          <w:sz w:val="34"/>
          <w:szCs w:val="34"/>
          <w:b w:val="1"/>
          <w:bCs w:val="1"/>
        </w:rPr>
        <w:t xml:space="preserve">乡镇市域社会治理现代化实施方案篇三</w:t>
      </w:r>
    </w:p>
    <w:p>
      <w:pPr>
        <w:ind w:left="0" w:right="0" w:firstLine="560"/>
        <w:spacing w:before="450" w:after="450" w:line="312" w:lineRule="auto"/>
      </w:pPr>
      <w:r>
        <w:rPr>
          <w:rFonts w:ascii="宋体" w:hAnsi="宋体" w:eastAsia="宋体" w:cs="宋体"/>
          <w:color w:val="000"/>
          <w:sz w:val="28"/>
          <w:szCs w:val="28"/>
        </w:rPr>
        <w:t xml:space="preserve">为切实做好市域社会治理现代化试点工作，根据《中共德江县委平安德江建设领导小组办公室关于做好20xx年铜仁市市域社会治理现代化试点工作季度推进的通知》要求，结合实际，特制定本方案。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牢固树立以人民为中心的理念，全面深入贯彻落实总体国家安全观和中央、省委、市委、县委关于加快推进社会治理现代化的系列决策部署，坚持系统治理、综合治理、依法治理和源头治理，全面提升教育系统“一中心一张网一网格”治理效能工作的针对性和实效性，将维护学校安全稳定工作主动融入到基层社会治理体系中，把维护学校安全稳定纳入网格化安全风险管理，建立网格化预防、管控与处置体系，确保市域社会治理现代化各项重点任务圆满完成，切实维护校园安全稳定，促进平安校园建设。</w:t>
      </w:r>
    </w:p>
    <w:p>
      <w:pPr>
        <w:ind w:left="0" w:right="0" w:firstLine="560"/>
        <w:spacing w:before="450" w:after="450" w:line="312" w:lineRule="auto"/>
      </w:pPr>
      <w:r>
        <w:rPr>
          <w:rFonts w:ascii="宋体" w:hAnsi="宋体" w:eastAsia="宋体" w:cs="宋体"/>
          <w:color w:val="000"/>
          <w:sz w:val="28"/>
          <w:szCs w:val="28"/>
        </w:rPr>
        <w:t xml:space="preserve">成立全县教育系统20xx年市域社会治理现代化试点工作领导小组，全面负责市域社会治理现代化试点工作的研究部署、组织推动、统筹协调、指挥调度、督促指导各项工作。</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领导小组下设办公室在县学生安全教育服务中心，由-同志兼任办公室主任，-同志负责具体办公。</w:t>
      </w:r>
    </w:p>
    <w:p>
      <w:pPr>
        <w:ind w:left="0" w:right="0" w:firstLine="560"/>
        <w:spacing w:before="450" w:after="450" w:line="312" w:lineRule="auto"/>
      </w:pPr>
      <w:r>
        <w:rPr>
          <w:rFonts w:ascii="宋体" w:hAnsi="宋体" w:eastAsia="宋体" w:cs="宋体"/>
          <w:color w:val="000"/>
          <w:sz w:val="28"/>
          <w:szCs w:val="28"/>
        </w:rPr>
        <w:t xml:space="preserve">（一）推进市域社会治理体制现代化。一是加强组织领导。建立主要领导、分管领导、班子成员共同推进社会治理现代化、深化平安建设的第一责任、直接责任和分管工作范围内的责任，将市域社会治理纳入重点工作研究、部署、督促、检查等内容。二是强化部门职能建设。制定教育系统年度平安建设工作计划，积极开展平安德江建设（平安校园创建）活动。三是完善社会协同体制。积极统筹对接乌江学院、贵州工程职业学院建立市域社会治理人才库，充分发挥市域内高校人才资源优势，抓好队伍建设，做好人才培训，深入开展研究我县市域社会治理理论，用好理论研究引领市域社会治理现代化。（责任单位：县教育局办公室、人事股、学生安全教育服务中心）</w:t>
      </w:r>
    </w:p>
    <w:p>
      <w:pPr>
        <w:ind w:left="0" w:right="0" w:firstLine="560"/>
        <w:spacing w:before="450" w:after="450" w:line="312" w:lineRule="auto"/>
      </w:pPr>
      <w:r>
        <w:rPr>
          <w:rFonts w:ascii="宋体" w:hAnsi="宋体" w:eastAsia="宋体" w:cs="宋体"/>
          <w:color w:val="000"/>
          <w:sz w:val="28"/>
          <w:szCs w:val="28"/>
        </w:rPr>
        <w:t xml:space="preserve">（二）防范化解政治安全风险。一是强化防范暴力恐怖活动风险。完善反恐怖应急处置预案，开展反恐怖宣传教育和应急处置演练活动，落实反恐怖防范措施，提升第一时间响应和应急处置能力。二是防范邪教渗透风险。深入开展反邪防邪宣传教育，增强师生反邪防邪意识。三是防范意识形态风险。加强各级各类学校意识形态工作的管理，有效掌握青年学生、教师的思想动态。以“4.15”全民国家安全教育日为契机，深入开展国家安全警示教育活动，增强广大师生的总体国家安全观。依法加强县内学校的论坛、讲座和报告会等意识形态的管理（责任单位：县教育局办公室、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三）防范化解社会治安风险。一是常态化开展扫黑除恶斗争。持续开展教育行业乱点乱象专项整治和省市县交办的有关涉校“黑恶势力”线索核查；积极处理并反馈“三书一函”发现的行业治理问题。二是加强重点场所防控。加强学校警务室规范建设，提升校园安防“4个100%”能力（校园封闭管理、专职保安配备、一键式报警和视频监控与公安联网和“护学岗”实施）。三是加强校园及周边治安综合治理。完善县乡平安校园创建专项组工作机制，建立校园及周边精神障碍患者、性格偏执、扬言报复不满社会等高危人员排查报告，落实部门职能内常态化治理校园及周边乱点乱象，针对突出问题开展部门联动集中整治，净化校园及周边治安环境，有效防控涉师涉生伤害案件发生。四是加强特殊学生群体管理。建立行为严重不良学生、自杀自残学生、留守学生、残疾儿童等特殊人员台账，强化特殊群体排查管控和弱势群体的关心关爱。建立特殊学生群体人员档案，落实教育转化机制（行为严重不良学生送育新学校就读）。五是加强未成年人保护。落实遭受性侵、家暴、虐待、遗弃等未成年人保护，认真贯彻落实《最高检1号检察建议》《关于建立侵害未成年人案件强制报告制度的意见》《关于建立教职员工准入查询性侵违法犯罪信息制度的意见》《关于在密切接触未成年人行业建立违法犯罪人员从业限制制度的意见》等有关规定。六是加强涉生矛盾纠纷排查化解。建立以班级为网格排查涉生矛盾纠纷化解制度，有效预防校园欺凌、暴力伤害等治安刑事案件发生。七是加强校外租房学生管理。学校要与家长、房东、社区等签订校外租房学生安全共管责任书，明确家长、房东、社区对校外租住学生的监管责任，经常性开展巡查，巡查中发现问题要做好登记和有效处理。（责任单位：县教育局业务股、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四）防范化解社会矛盾风险。一是加强校外培训机构管理。清理涉校外教育培训行业利益受损群体诉求，防范化解校外培训机构涉劳动关系矛盾风险。二是防范化解突出社会矛盾风险。继续关注90年代大中专毕业生、民办教师等群体诉求，全力做好思想引导、政策宣传和信访维稳工作。（责任单位：县教育局人事股、行政审批综合服务股，各级各类学校）</w:t>
      </w:r>
    </w:p>
    <w:p>
      <w:pPr>
        <w:ind w:left="0" w:right="0" w:firstLine="560"/>
        <w:spacing w:before="450" w:after="450" w:line="312" w:lineRule="auto"/>
      </w:pPr>
      <w:r>
        <w:rPr>
          <w:rFonts w:ascii="宋体" w:hAnsi="宋体" w:eastAsia="宋体" w:cs="宋体"/>
          <w:color w:val="000"/>
          <w:sz w:val="28"/>
          <w:szCs w:val="28"/>
        </w:rPr>
        <w:t xml:space="preserve">（五）防范化解公共安全风险。一是全面落实安全生产专项整治三年行动集中攻坚任务和措施。动态更新问题隐患“三张清单”和报送“两个清单”，定期开展危险化学药品、食品安全、安全隐患排查和进行安全大检查，推动建立健全公共安全隐患排查和安全预防控制体系。二是深入开展校园周边道路安全隐患排查。在上、放学时段落实“护学岗”制度，确保学生上放学交通安全。三是深入开展校园消防安全隐患排查。及时维护灭火器、消防栓、安全出口标识及安全通道等处于正常状态，每学期至少开展1次消防应急演练活动。四是深入开展汛前校园及周边地质灾害隐患排查。完善自然灾害、事故灾难等突发公共安全事件应急处置机制，密切关注气象预报，针对特殊恶劣天气，统筹安排可能受灾学校停课停学应急疏散处置，有效预防校园及周边洪涝、山体滑坡等造成的自然灾害风险，每学期开展1次防震减灾应急演练活动。（责任单位：县教育局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六）防范化解网络安全风险。一是加强国家组织的各种考试的诚信考试宣传。配合公安依法严厉打击“助考”犯罪活动，加强对组织考试作弊和非法出售、提供试题答案犯罪活动的情报搜集，依法查处作弊人员，确保考试秩序和考生合法权益。二是加强网络电信诈骗宣传教育。组织教育系统全员干部职工下载安装“国家反诈中心app”，并将防范电信网络诈骗工作纳入教职工评先选优、晋升晋级考核。（责任单位：县招生考试院、县教育局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七）发挥政治引领作用。增强凝聚政治力量，依法保障广大教职工知情权、表达权、监督权，广泛听取教职工对平安德江建设的意见或建议，积极组织教育系统干部职工按照要求参与人民群众安全感满意度测评，做到“参与率、知晓率、满意率”三个100%。（责任单位：教育局学生安全教育服务中心）</w:t>
      </w:r>
    </w:p>
    <w:p>
      <w:pPr>
        <w:ind w:left="0" w:right="0" w:firstLine="560"/>
        <w:spacing w:before="450" w:after="450" w:line="312" w:lineRule="auto"/>
      </w:pPr>
      <w:r>
        <w:rPr>
          <w:rFonts w:ascii="宋体" w:hAnsi="宋体" w:eastAsia="宋体" w:cs="宋体"/>
          <w:color w:val="000"/>
          <w:sz w:val="28"/>
          <w:szCs w:val="28"/>
        </w:rPr>
        <w:t xml:space="preserve">（八）发挥法治保障作用。一是做好德江县民族中学与第八小学校址互换、新建第三高级中学等校园重大工程建设，均严格执行《重大行政决策程序暂行条例》，严格遵守法定权限、依法履行法定程序，保证决策内容的合法性。二是严格按照行政执法权责事项清单，按照程序审批校外培训机构及民办学校（园）办理办学许可。三是落实国家工作人员学法用法制度，强化法治培训。各学校配备法制副校长，定期进校园开展法治宣传教育和落实“八五”普法规划，开展法治文化宣讲活动，全面增强师生法治意识。（责任单位：县教育局业务股、教育工程建设服务中心、行政审批综合服务股，各级各类学校）</w:t>
      </w:r>
    </w:p>
    <w:p>
      <w:pPr>
        <w:ind w:left="0" w:right="0" w:firstLine="560"/>
        <w:spacing w:before="450" w:after="450" w:line="312" w:lineRule="auto"/>
      </w:pPr>
      <w:r>
        <w:rPr>
          <w:rFonts w:ascii="宋体" w:hAnsi="宋体" w:eastAsia="宋体" w:cs="宋体"/>
          <w:color w:val="000"/>
          <w:sz w:val="28"/>
          <w:szCs w:val="28"/>
        </w:rPr>
        <w:t xml:space="preserve">（九）发挥德治教化作用。一是深入开展“文明校园”创建评选活动，建立家长学校，开展家校共育活动。二是加强未成年人思想道德建设，建立未成年人思想道德建设联席会议制度，健全学校、家庭、社会协同育人机制，引导青少年形成好思想、好品行、好习惯，让学生形成养成教育习惯，建立学生评价机制。（责任单位：教育局业务股、县教育系统关心下一代工作协会，各级各类学校）</w:t>
      </w:r>
    </w:p>
    <w:p>
      <w:pPr>
        <w:ind w:left="0" w:right="0" w:firstLine="560"/>
        <w:spacing w:before="450" w:after="450" w:line="312" w:lineRule="auto"/>
      </w:pPr>
      <w:r>
        <w:rPr>
          <w:rFonts w:ascii="宋体" w:hAnsi="宋体" w:eastAsia="宋体" w:cs="宋体"/>
          <w:color w:val="000"/>
          <w:sz w:val="28"/>
          <w:szCs w:val="28"/>
        </w:rPr>
        <w:t xml:space="preserve">（一）提高思想认识。要充分认识市域社会治理现代化工作的重要性，各级各类学校要高度重视，校（园）长要亲自部署、亲自督导，班子成员要分工负责、包保督导，切实推动各项工作实行目标化管理、指标化推进，明确责任、目标任务、完成时限和工作要求，把任务逐一落实到责任领导、责任人，保障季度工作有序推进。</w:t>
      </w:r>
    </w:p>
    <w:p>
      <w:pPr>
        <w:ind w:left="0" w:right="0" w:firstLine="560"/>
        <w:spacing w:before="450" w:after="450" w:line="312" w:lineRule="auto"/>
      </w:pPr>
      <w:r>
        <w:rPr>
          <w:rFonts w:ascii="宋体" w:hAnsi="宋体" w:eastAsia="宋体" w:cs="宋体"/>
          <w:color w:val="000"/>
          <w:sz w:val="28"/>
          <w:szCs w:val="28"/>
        </w:rPr>
        <w:t xml:space="preserve">（二）加强宣传教育。要常态化开展平安建设宣传教育，认真查找平安校园创建中存在的盲点和薄弱环节，将平安校园创建工作贯穿于教育教学各个环节，积极构建学校、家庭、社会协同育人机制，密切配合，丰富安全教育形式，不断提升市域社会治理现代化水平。</w:t>
      </w:r>
    </w:p>
    <w:p>
      <w:pPr>
        <w:ind w:left="0" w:right="0" w:firstLine="560"/>
        <w:spacing w:before="450" w:after="450" w:line="312" w:lineRule="auto"/>
      </w:pPr>
      <w:r>
        <w:rPr>
          <w:rFonts w:ascii="宋体" w:hAnsi="宋体" w:eastAsia="宋体" w:cs="宋体"/>
          <w:color w:val="000"/>
          <w:sz w:val="28"/>
          <w:szCs w:val="28"/>
        </w:rPr>
        <w:t xml:space="preserve">（三）加强隐患排查整改。要加强安全风险隐患排查整治，尤其要紧盯交通、溺水、消防、危险化学品、食品卫生、疫情防控、电信网络诈骗和学生心理健康等领域，对存在的风险隐患逐一“过筛子”，明确责任人，落实管控措施，对检查存在的问题要整改落实，做到消除隐患、举一反三，彻底整改到位。要加强涉校涉师涉生矛盾纠纷排查，密切掌握重点人员的动向，特别是苗头性倾向性问题，要第一时间做好教育疏导和稳控工作，包保落实到责任人，稳控在责任地，坚决防止出现漏管失控，有力推进市域社会治理现代化落地落实。</w:t>
      </w:r>
    </w:p>
    <w:p>
      <w:pPr>
        <w:ind w:left="0" w:right="0" w:firstLine="560"/>
        <w:spacing w:before="450" w:after="450" w:line="312" w:lineRule="auto"/>
      </w:pPr>
      <w:r>
        <w:rPr>
          <w:rFonts w:ascii="宋体" w:hAnsi="宋体" w:eastAsia="宋体" w:cs="宋体"/>
          <w:color w:val="000"/>
          <w:sz w:val="28"/>
          <w:szCs w:val="28"/>
        </w:rPr>
        <w:t xml:space="preserve">（四）加强工作档案建设。要明确专人负责市域社会治理现代化，按照任务清单推进学校市域社会治理现代化工作，并做好工作资料归档。</w:t>
      </w:r>
    </w:p>
    <w:p>
      <w:pPr>
        <w:ind w:left="0" w:right="0" w:firstLine="560"/>
        <w:spacing w:before="450" w:after="450" w:line="312" w:lineRule="auto"/>
      </w:pPr>
      <w:r>
        <w:rPr>
          <w:rFonts w:ascii="黑体" w:hAnsi="黑体" w:eastAsia="黑体" w:cs="黑体"/>
          <w:color w:val="000000"/>
          <w:sz w:val="34"/>
          <w:szCs w:val="34"/>
          <w:b w:val="1"/>
          <w:bCs w:val="1"/>
        </w:rPr>
        <w:t xml:space="preserve">乡镇市域社会治理现代化实施方案篇四</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五中全会精神，认真学习习近平总书记关于广西工作的重要指示批示精神，全面贯彻落实党中央关于推进国家治理体系和治理能力现代化的决策部署，牢牢把握坚持和完善共建共治共享的社会治理制度的总要求，坚持以人民为中心的发展思想，以防范化解市域社会治理重大风险为突破口，以开展市域社会治理现代化试点为抓手，探索具有时代特征、特色的市域社会治理新模式，不断完善党委领导、政府负责民主协商、社会协同、公众参与、法治保障、科技支撑的社会治理体系，努力建设人人有责、人人尽责、人人享有的社会治理共同体，把重大矛盾风险解决在基层，保一方平安、促一方发展、正一方风气，推动更高水平的平安江城建设，为浦北建设“北部湾美丽后花园”和“国际康养胜地”营造稳定和谐的发展环境。</w:t>
      </w:r>
    </w:p>
    <w:p>
      <w:pPr>
        <w:ind w:left="0" w:right="0" w:firstLine="560"/>
        <w:spacing w:before="450" w:after="450" w:line="312" w:lineRule="auto"/>
      </w:pPr>
      <w:r>
        <w:rPr>
          <w:rFonts w:ascii="宋体" w:hAnsi="宋体" w:eastAsia="宋体" w:cs="宋体"/>
          <w:color w:val="000"/>
          <w:sz w:val="28"/>
          <w:szCs w:val="28"/>
        </w:rPr>
        <w:t xml:space="preserve">——坚持党的领导，充分发挥党委总揽全局，协调各方的领导核心作用，确保市域社会治理始终沿着正确方向前进。</w:t>
      </w:r>
    </w:p>
    <w:p>
      <w:pPr>
        <w:ind w:left="0" w:right="0" w:firstLine="560"/>
        <w:spacing w:before="450" w:after="450" w:line="312" w:lineRule="auto"/>
      </w:pPr>
      <w:r>
        <w:rPr>
          <w:rFonts w:ascii="宋体" w:hAnsi="宋体" w:eastAsia="宋体" w:cs="宋体"/>
          <w:color w:val="000"/>
          <w:sz w:val="28"/>
          <w:szCs w:val="28"/>
        </w:rPr>
        <w:t xml:space="preserve">——坚持以人民为中心，贯彻党的群众路线，在市域治理中始终做到为了群众、相信群众、依靠群众、引领群众，不断增强人民群众获得感、幸福感、安全感。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——坚持系统思维，将社会治理放到市域经济社会发展全局中谋划，统筹城乡社会治理、统筹各项任务，增强社会治理的整体性和协同性。</w:t>
      </w:r>
    </w:p>
    <w:p>
      <w:pPr>
        <w:ind w:left="0" w:right="0" w:firstLine="560"/>
        <w:spacing w:before="450" w:after="450" w:line="312" w:lineRule="auto"/>
      </w:pPr>
      <w:r>
        <w:rPr>
          <w:rFonts w:ascii="宋体" w:hAnsi="宋体" w:eastAsia="宋体" w:cs="宋体"/>
          <w:color w:val="000"/>
          <w:sz w:val="28"/>
          <w:szCs w:val="28"/>
        </w:rPr>
        <w:t xml:space="preserve">——坚持依法治理，运用法治思维和法治方式破解市域社会治理难题。坚持共建共治共享，注重联动融合、开放共治，建设人人有责、人人尽责、人人享有的市域社会治理共同体。</w:t>
      </w:r>
    </w:p>
    <w:p>
      <w:pPr>
        <w:ind w:left="0" w:right="0" w:firstLine="560"/>
        <w:spacing w:before="450" w:after="450" w:line="312" w:lineRule="auto"/>
      </w:pPr>
      <w:r>
        <w:rPr>
          <w:rFonts w:ascii="宋体" w:hAnsi="宋体" w:eastAsia="宋体" w:cs="宋体"/>
          <w:color w:val="000"/>
          <w:sz w:val="28"/>
          <w:szCs w:val="28"/>
        </w:rPr>
        <w:t xml:space="preserve">——坚持精准精细精致，遵循治理规律、把握时代特征，善于运用先进理念、科学态度、专业方法、精细标准提升治理效能。</w:t>
      </w:r>
    </w:p>
    <w:p>
      <w:pPr>
        <w:ind w:left="0" w:right="0" w:firstLine="560"/>
        <w:spacing w:before="450" w:after="450" w:line="312" w:lineRule="auto"/>
      </w:pPr>
      <w:r>
        <w:rPr>
          <w:rFonts w:ascii="宋体" w:hAnsi="宋体" w:eastAsia="宋体" w:cs="宋体"/>
          <w:color w:val="000"/>
          <w:sz w:val="28"/>
          <w:szCs w:val="28"/>
        </w:rPr>
        <w:t xml:space="preserve">2024年全面推进市域社会治理现代化试点工作，初步形成共建共治共享的社会治理格局；2024年市域社会治理体系基本成型；20xx年5月，通过3年试点工作，实现社会治理手段进一步完善，风险防范化解水平进一步提高，公共服务水平进一步提升，社会治理能力进一步加强，平安江城建设跃上新台阶，为钦州市全面建成全区一流、全国优秀的市域社会治理现代化试点城市作出应有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2024-07-05T09:21:26+08:00</dcterms:created>
  <dcterms:modified xsi:type="dcterms:W3CDTF">2024-07-05T09:21:26+08:00</dcterms:modified>
</cp:coreProperties>
</file>

<file path=docProps/custom.xml><?xml version="1.0" encoding="utf-8"?>
<Properties xmlns="http://schemas.openxmlformats.org/officeDocument/2006/custom-properties" xmlns:vt="http://schemas.openxmlformats.org/officeDocument/2006/docPropsVTypes"/>
</file>