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酒店8月份工作计划(三篇)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酒店8月份工作计划篇一针对上一个月的工作总结，我们根据实际情况做出以下酒店销售部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酒店8月份工作计划篇一</w:t>
      </w:r>
    </w:p>
    <w:p>
      <w:pPr>
        <w:ind w:left="0" w:right="0" w:firstLine="560"/>
        <w:spacing w:before="450" w:after="450" w:line="312" w:lineRule="auto"/>
      </w:pPr>
      <w:r>
        <w:rPr>
          <w:rFonts w:ascii="宋体" w:hAnsi="宋体" w:eastAsia="宋体" w:cs="宋体"/>
          <w:color w:val="000"/>
          <w:sz w:val="28"/>
          <w:szCs w:val="28"/>
        </w:rPr>
        <w:t xml:space="preserve">针对上一个月的工作总结，我们根据实际情况做出以下酒店销售部工作计划：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八月，营销部将在酒店领导的正确领导下，努力完成全年销售任务，开拓创新，团结拼搏，创造营销部的新形象、新境界。八月份工作计划报告完毕，我们部门会尽最大的能力使服务做到更好，利润收入更高。</w:t>
      </w:r>
    </w:p>
    <w:p>
      <w:pPr>
        <w:ind w:left="0" w:right="0" w:firstLine="560"/>
        <w:spacing w:before="450" w:after="450" w:line="312" w:lineRule="auto"/>
      </w:pPr>
      <w:r>
        <w:rPr>
          <w:rFonts w:ascii="黑体" w:hAnsi="黑体" w:eastAsia="黑体" w:cs="黑体"/>
          <w:color w:val="000000"/>
          <w:sz w:val="34"/>
          <w:szCs w:val="34"/>
          <w:b w:val="1"/>
          <w:bCs w:val="1"/>
        </w:rPr>
        <w:t xml:space="preserve">酒店8月份工作计划篇二</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当前出现了很多酒店卫生安全事件，酒店的卫生引起了社会的关注。对于我们客房部压力更大了。一方面我们要做好卫生工作，另一方面我们还要管理好部门人员。特做了一下八月份工作计划：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酒店8月份工作计划篇三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2024-10-04T12:28:05+08:00</dcterms:created>
  <dcterms:modified xsi:type="dcterms:W3CDTF">2024-10-04T12:28:05+08:00</dcterms:modified>
</cp:coreProperties>
</file>

<file path=docProps/custom.xml><?xml version="1.0" encoding="utf-8"?>
<Properties xmlns="http://schemas.openxmlformats.org/officeDocument/2006/custom-properties" xmlns:vt="http://schemas.openxmlformats.org/officeDocument/2006/docPropsVTypes"/>
</file>