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年终个人述职报告(五篇)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年终个人述职报告篇一今年刚刚开始，销售部的拜访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年终个人述职报告篇一</w:t>
      </w:r>
    </w:p>
    <w:p>
      <w:pPr>
        <w:ind w:left="0" w:right="0" w:firstLine="560"/>
        <w:spacing w:before="450" w:after="450" w:line="312" w:lineRule="auto"/>
      </w:pPr>
      <w:r>
        <w:rPr>
          <w:rFonts w:ascii="宋体" w:hAnsi="宋体" w:eastAsia="宋体" w:cs="宋体"/>
          <w:color w:val="000"/>
          <w:sz w:val="28"/>
          <w:szCs w:val="28"/>
        </w:rPr>
        <w:t xml:space="preserve">今年刚刚开始，销售部的拜访工作就又开始紧锣密步的展开了，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在原有协议公司、旅行社、网络订房、上门散客仅四条自然销售渠道的基础上，拓展增加了会员卡(储值卡)渠道，明显促进了销售业绩的提升。</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对客户的信息输出(宣传促销)是最关键。宾馆销售在广告宣传上不可能像做日用品，大量投放媒体广告，也不可能依托强硬、灵活且便利的集团公司在广告上面的支持，我们最主要的手段就是人员促销，也就是说定期拜访、回访是最重要的。</w:t>
      </w:r>
    </w:p>
    <w:p>
      <w:pPr>
        <w:ind w:left="0" w:right="0" w:firstLine="560"/>
        <w:spacing w:before="450" w:after="450" w:line="312" w:lineRule="auto"/>
      </w:pPr>
      <w:r>
        <w:rPr>
          <w:rFonts w:ascii="宋体" w:hAnsi="宋体" w:eastAsia="宋体" w:cs="宋体"/>
          <w:color w:val="000"/>
          <w:sz w:val="28"/>
          <w:szCs w:val="28"/>
        </w:rPr>
        <w:t xml:space="preserve">今后宾馆将继续发展和维护协议单位，抓住年底联欢会等各项会议的机会，利用旅游桥已经通车的便利条件，为宾馆创收。我们会再接再厉，去其糟粕，取其精华，再创新高!</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年终个人述职报告篇二</w:t>
      </w:r>
    </w:p>
    <w:p>
      <w:pPr>
        <w:ind w:left="0" w:right="0" w:firstLine="560"/>
        <w:spacing w:before="450" w:after="450" w:line="312" w:lineRule="auto"/>
      </w:pPr>
      <w:r>
        <w:rPr>
          <w:rFonts w:ascii="宋体" w:hAnsi="宋体" w:eastAsia="宋体" w:cs="宋体"/>
          <w:color w:val="000"/>
          <w:sz w:val="28"/>
          <w:szCs w:val="28"/>
        </w:rPr>
        <w:t xml:space="preserve">幼儿园的后勤工作本就是服务性工作，事情杂而散，可谓是“剪不断，理还乱”。但本学年在园主任的领导下，后勤工作继续以教育指导《纲要》和《幼儿园工作规程》为指导，围绕幼儿园的中心工作，对照__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_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（1）明确确定人力资源部工作范围、职责及管理权限</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年终个人述职报告篇四</w:t>
      </w:r>
    </w:p>
    <w:p>
      <w:pPr>
        <w:ind w:left="0" w:right="0" w:firstLine="560"/>
        <w:spacing w:before="450" w:after="450" w:line="312" w:lineRule="auto"/>
      </w:pPr>
      <w:r>
        <w:rPr>
          <w:rFonts w:ascii="宋体" w:hAnsi="宋体" w:eastAsia="宋体" w:cs="宋体"/>
          <w:color w:val="000"/>
          <w:sz w:val="28"/>
          <w:szCs w:val="28"/>
        </w:rPr>
        <w:t xml:space="preserve">年度个人工作总结范文</w:t>
      </w:r>
    </w:p>
    <w:p>
      <w:pPr>
        <w:ind w:left="0" w:right="0" w:firstLine="560"/>
        <w:spacing w:before="450" w:after="450" w:line="312" w:lineRule="auto"/>
      </w:pPr>
      <w:r>
        <w:rPr>
          <w:rFonts w:ascii="宋体" w:hAnsi="宋体" w:eastAsia="宋体" w:cs="宋体"/>
          <w:color w:val="000"/>
          <w:sz w:val="28"/>
          <w:szCs w:val="28"/>
        </w:rPr>
        <w:t xml:space="preserve">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xx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xx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4"/>
          <w:szCs w:val="34"/>
          <w:b w:val="1"/>
          <w:bCs w:val="1"/>
        </w:rPr>
        <w:t xml:space="preserve">年终个人述职报告篇五</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作为一名合格轧钢工就要对自己操作的设备相当熟悉，通过不断提高自己操作水平不断学习总结，不断摸索以减少事故的发生。棒材生产线自投产以来所需要注意的问题一定要分析学习。自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2024-09-20T09:03:37+08:00</dcterms:created>
  <dcterms:modified xsi:type="dcterms:W3CDTF">2024-09-20T09:03:37+08:00</dcterms:modified>
</cp:coreProperties>
</file>

<file path=docProps/custom.xml><?xml version="1.0" encoding="utf-8"?>
<Properties xmlns="http://schemas.openxmlformats.org/officeDocument/2006/custom-properties" xmlns:vt="http://schemas.openxmlformats.org/officeDocument/2006/docPropsVTypes"/>
</file>