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最新单位工作总结报告(三篇)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单位工作总结报告篇一一、基本情况__机关于1997年建成投入使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__机关于1997年建成投入使用，占地面积 平方米，其中绿地面积 平方米，占 %。机关院内共16个单位，干部职工265人。1999年，被命名为市级文明机关;20__年，被命名为省级文明机;20__年，被命名为省级卫生先进单位。</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在__机关办公大楼设计建设阶段，就对院内的绿化工作进行了充分研究和规划，为保证后期机关大院的园林化建设奠定了坚实的基础。办公大楼建成投入使用后，围绕大院的绿化美化工作，从1997年至1999年三年间，先后投入30余万元，购置香樟、樱花、广玉兰、桂花、风景竹等树种和大量盆栽植物，平整绿地，栽树种草。从20__年至20__年，又对绿化不合理的地方进行了小范围的调整，草坪改种了地被红花草和麦冬，调整了绿蓠，增加了桂花树数量，在围墙边种上了爬山虎。近年来，我们又对所有草坪全部进行翻种和改种，移栽了部分树木，拆除了大院角落的旱厕，种上了兰草花。如今，院内树木郁郁葱葱，绿草茵茵，鸟语花香，环境宜人。尤其是在丹桂飘香的季节，满院桂花一同绽放，走在院中，阵阵花香迎面而来，沁人心脾。</w:t>
      </w:r>
    </w:p>
    <w:p>
      <w:pPr>
        <w:ind w:left="0" w:right="0" w:firstLine="560"/>
        <w:spacing w:before="450" w:after="450" w:line="312" w:lineRule="auto"/>
      </w:pPr>
      <w:r>
        <w:rPr>
          <w:rFonts w:ascii="宋体" w:hAnsi="宋体" w:eastAsia="宋体" w:cs="宋体"/>
          <w:color w:val="000"/>
          <w:sz w:val="28"/>
          <w:szCs w:val="28"/>
        </w:rPr>
        <w:t xml:space="preserve">今年，县上启动市级园林化单位创建活动以来，我们紧紧抓住这一契机，与双创工作和省级卫生先进单位巩固工作紧密结合，从抓制度、抓规范、抓完善、抓品位四个方面入手，进一步加强__机关大院的环境建设与管理，不断提高园林化水平。一是抓制度。在办公室机关原有管理制度的基础上，专门修订了《__机关绿化卫生管理制度》，并制定了《__机关绿化管理标准》，按标准操作，按制度办事，使机关创建市级园林化单位工作有章可循。二是抓规范。办公室成立了以主要领导为组长，机关后勤事务管理所所长为副组长，相关人员为成员的创建市级园林化单位工作组，明确了每位组成人员的职责任务，使每个人自觉按照职责、依照制度、遵循标准、规范运转。三是抓完善。坚持以创建市级园林化单位工作为先导，不断发现机关管理工作中存在的各种问题，不断改善机关环境卫生工作中的不足方面和薄弱环节，从而进一步完善制度，完善管理。四是抓品位。积极向其它地方机关单位学习借鉴先进的管理经验和做法，研究改善机关环境绿化布局，科学营造健康优美舒适的工作环境，大力提升机关大院园林化建设品位和档次。</w:t>
      </w:r>
    </w:p>
    <w:p>
      <w:pPr>
        <w:ind w:left="0" w:right="0" w:firstLine="560"/>
        <w:spacing w:before="450" w:after="450" w:line="312" w:lineRule="auto"/>
      </w:pPr>
      <w:r>
        <w:rPr>
          <w:rFonts w:ascii="宋体" w:hAnsi="宋体" w:eastAsia="宋体" w:cs="宋体"/>
          <w:color w:val="000"/>
          <w:sz w:val="28"/>
          <w:szCs w:val="28"/>
        </w:rPr>
        <w:t xml:space="preserve">通过以上“四抓”措施的落实，机关大院创建市级园林化单位工作开始步入规范化轨道，各项创建工作有条不紊顺利进行。</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创建园林化单位工作是一项长期性工作，是直接服务机关广大干部职工健康工作和生活的“民生工程”，必须坚持不懈的长抓下去。一要加大宣传，让全体干部职工充分认识创建园林式单位的必要性和重要性，自觉遵守机关大院环境卫生管理的各项制度，共同关心、支持、参与创建工作，齐心协力营造良好的机关工作生活环境。二要加大投入，积极争取更多支持，科学优化机关大院花草树木品种和布局，加大基础设施维修改造力度，改善办公条件。三要加强检查，在坚持每周对环境卫生进行一次集中检查的同时，依照机关绿化卫生管理制度加强平时督促检查，该批评的批评，该通报的通报，确保各项制度落在实处，全力推动市级园林化单位创建工作不断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单位工作总结报告篇二</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__公司发展的方向努力!</w:t>
      </w:r>
    </w:p>
    <w:p>
      <w:pPr>
        <w:ind w:left="0" w:right="0" w:firstLine="560"/>
        <w:spacing w:before="450" w:after="450" w:line="312" w:lineRule="auto"/>
      </w:pPr>
      <w:r>
        <w:rPr>
          <w:rFonts w:ascii="宋体" w:hAnsi="宋体" w:eastAsia="宋体" w:cs="宋体"/>
          <w:color w:val="000"/>
          <w:sz w:val="28"/>
          <w:szCs w:val="28"/>
        </w:rPr>
        <w:t xml:space="preserve">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__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__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单位工作总结报告篇三</w:t>
      </w:r>
    </w:p>
    <w:p>
      <w:pPr>
        <w:ind w:left="0" w:right="0" w:firstLine="560"/>
        <w:spacing w:before="450" w:after="450" w:line="312" w:lineRule="auto"/>
      </w:pPr>
      <w:r>
        <w:rPr>
          <w:rFonts w:ascii="宋体" w:hAnsi="宋体" w:eastAsia="宋体" w:cs="宋体"/>
          <w:color w:val="000"/>
          <w:sz w:val="28"/>
          <w:szCs w:val="28"/>
        </w:rPr>
        <w:t xml:space="preserve">一年来，____工会工作在区总工会的领导下，在__党委政府的关心和支持下，紧紧围绕“和谐三家馆”的中心工作，坚定不移地推进党依靠工人阶级的指导方针，理清工会工作思路，不断探索新形势下工会工作的运行机制，切实加强和规范了工会组织自身建设，开创了我__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__党委、政府非常注重加强__工会自身建设。一方面把工会工作摆上发展市场经济的重要位置，做到年初有布置，年中有检查，年末有考核。另一方面，活动经费给予保障，每年拨足一定的经费，由__工会根据形势的需要，拿出新载体，开展好活动。在抓好__工会自身建设的同时，我们把在企业中组建工会作为工会工作的主战场和突破口，采取强有力的措施推进企业建会工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2、目标责任制度。根据区总工会的要求，__工会提出具体的工作目标、任务和要求，做到年初有计划、年终有检查总结。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3、会议制度。年初召开了__工会工作总结部署会议，总结工作，布置任务。每季度召开一次例会汇报工作，互通信息，相互学习。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__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__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___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__工会牵头，基层工会和广大职工积极参与，举办一系列文体活动，壮大工会的声势。每年“五一”和“十一”节日，__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为增强职工的见闻，学习外地先进单位经验，我__工会于11月份组织了干部职工出外考察旅游，一方面活动了身心，另一方面通过旅游考察，很多干部职工学习到了一些先进经验，获益良多。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五是活动经费还不充足。</w:t>
      </w:r>
    </w:p>
    <w:p>
      <w:pPr>
        <w:ind w:left="0" w:right="0" w:firstLine="560"/>
        <w:spacing w:before="450" w:after="450" w:line="312" w:lineRule="auto"/>
      </w:pPr>
      <w:r>
        <w:rPr>
          <w:rFonts w:ascii="宋体" w:hAnsi="宋体" w:eastAsia="宋体" w:cs="宋体"/>
          <w:color w:val="000"/>
          <w:sz w:val="28"/>
          <w:szCs w:val="28"/>
        </w:rPr>
        <w:t xml:space="preserve">六是围绕全__经济建设这个中心开展工作和活动，力度还不够，需要我们进一步加强。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2024-10-06T04:02:12+08:00</dcterms:created>
  <dcterms:modified xsi:type="dcterms:W3CDTF">2024-10-06T04:02:12+08:00</dcterms:modified>
</cp:coreProperties>
</file>

<file path=docProps/custom.xml><?xml version="1.0" encoding="utf-8"?>
<Properties xmlns="http://schemas.openxmlformats.org/officeDocument/2006/custom-properties" xmlns:vt="http://schemas.openxmlformats.org/officeDocument/2006/docPropsVTypes"/>
</file>