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2024年最新简单装修合同免费的(12篇)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最新简单装修合同免费的篇一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根据《中华人民共和国合同法》、《建筑安装工程承包合同条例》、《中华人民共和国消费者权益保护法》、《中华人民共和国价格法》，中华人民共和国建设部( 1997 ) 92 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 、装饰施工地点：</w:t>
      </w:r>
    </w:p>
    <w:p>
      <w:pPr>
        <w:ind w:left="0" w:right="0" w:firstLine="560"/>
        <w:spacing w:before="450" w:after="450" w:line="312" w:lineRule="auto"/>
      </w:pPr>
      <w:r>
        <w:rPr>
          <w:rFonts w:ascii="宋体" w:hAnsi="宋体" w:eastAsia="宋体" w:cs="宋体"/>
          <w:color w:val="000"/>
          <w:sz w:val="28"/>
          <w:szCs w:val="28"/>
        </w:rPr>
        <w:t xml:space="preserve">3 、施工面积 84.78 平方米。</w:t>
      </w:r>
    </w:p>
    <w:p>
      <w:pPr>
        <w:ind w:left="0" w:right="0" w:firstLine="560"/>
        <w:spacing w:before="450" w:after="450" w:line="312" w:lineRule="auto"/>
      </w:pPr>
      <w:r>
        <w:rPr>
          <w:rFonts w:ascii="宋体" w:hAnsi="宋体" w:eastAsia="宋体" w:cs="宋体"/>
          <w:color w:val="000"/>
          <w:sz w:val="28"/>
          <w:szCs w:val="28"/>
        </w:rPr>
        <w:t xml:space="preserve">4 、装饰施工内容：室内装修。</w:t>
      </w:r>
    </w:p>
    <w:p>
      <w:pPr>
        <w:ind w:left="0" w:right="0" w:firstLine="560"/>
        <w:spacing w:before="450" w:after="450" w:line="312" w:lineRule="auto"/>
      </w:pPr>
      <w:r>
        <w:rPr>
          <w:rFonts w:ascii="宋体" w:hAnsi="宋体" w:eastAsia="宋体" w:cs="宋体"/>
          <w:color w:val="000"/>
          <w:sz w:val="28"/>
          <w:szCs w:val="28"/>
        </w:rPr>
        <w:t xml:space="preserve">5 、承包方式： 包工包部分材料 (包工包料、清包工、部分承包)。</w:t>
      </w:r>
    </w:p>
    <w:p>
      <w:pPr>
        <w:ind w:left="0" w:right="0" w:firstLine="560"/>
        <w:spacing w:before="450" w:after="450" w:line="312" w:lineRule="auto"/>
      </w:pPr>
      <w:r>
        <w:rPr>
          <w:rFonts w:ascii="宋体" w:hAnsi="宋体" w:eastAsia="宋体" w:cs="宋体"/>
          <w:color w:val="000"/>
          <w:sz w:val="28"/>
          <w:szCs w:val="28"/>
        </w:rPr>
        <w:t xml:space="preserve">6 、总价款：￥ 168000 元，大写(人民币)： 壹拾陆万捌仟元整其中基础装修：经双方认可，变更施工内容，变更部分的工程款按实另计。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 、工期：自 20xx 年 1 月 20 日开工，至 20xx 年 3 月 20 日竣工，工期 60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 dbj08-62-97 《住宅建筑装饰工程技术规程》、 db31/t30-1999 《住宅装饰装修验收标准》和市建设行政主管部门制定的其它地方标准、质量评定验收标准。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 承包 方设计施工方案。</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 、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合同一经签订，甲方即支付定金人民币￥5000.00元;</w:t>
      </w:r>
    </w:p>
    <w:p>
      <w:pPr>
        <w:ind w:left="0" w:right="0" w:firstLine="560"/>
        <w:spacing w:before="450" w:after="450" w:line="312" w:lineRule="auto"/>
      </w:pPr>
      <w:r>
        <w:rPr>
          <w:rFonts w:ascii="宋体" w:hAnsi="宋体" w:eastAsia="宋体" w:cs="宋体"/>
          <w:color w:val="000"/>
          <w:sz w:val="28"/>
          <w:szCs w:val="28"/>
        </w:rPr>
        <w:t xml:space="preserve">工程开工时，甲方支付人民币￥5000元;</w:t>
      </w:r>
    </w:p>
    <w:p>
      <w:pPr>
        <w:ind w:left="0" w:right="0" w:firstLine="560"/>
        <w:spacing w:before="450" w:after="450" w:line="312" w:lineRule="auto"/>
      </w:pPr>
      <w:r>
        <w:rPr>
          <w:rFonts w:ascii="宋体" w:hAnsi="宋体" w:eastAsia="宋体" w:cs="宋体"/>
          <w:color w:val="000"/>
          <w:sz w:val="28"/>
          <w:szCs w:val="28"/>
        </w:rPr>
        <w:t xml:space="preserve">当工期过大半，甲方支付工程款￥14000.00元整;</w:t>
      </w:r>
    </w:p>
    <w:p>
      <w:pPr>
        <w:ind w:left="0" w:right="0" w:firstLine="560"/>
        <w:spacing w:before="450" w:after="450" w:line="312" w:lineRule="auto"/>
      </w:pPr>
      <w:r>
        <w:rPr>
          <w:rFonts w:ascii="宋体" w:hAnsi="宋体" w:eastAsia="宋体" w:cs="宋体"/>
          <w:color w:val="000"/>
          <w:sz w:val="28"/>
          <w:szCs w:val="28"/>
        </w:rPr>
        <w:t xml:space="preserve">当工程竣工验收合格之后甲方支付￥18000元。</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4、其他方式： 发包方与承包方双方约定，该房屋的装修工程款打入承包方指定的个人</w:t>
      </w:r>
    </w:p>
    <w:p>
      <w:pPr>
        <w:ind w:left="0" w:right="0" w:firstLine="560"/>
        <w:spacing w:before="450" w:after="450" w:line="312" w:lineRule="auto"/>
      </w:pPr>
      <w:r>
        <w:rPr>
          <w:rFonts w:ascii="宋体" w:hAnsi="宋体" w:eastAsia="宋体" w:cs="宋体"/>
          <w:color w:val="000"/>
          <w:sz w:val="28"/>
          <w:szCs w:val="28"/>
        </w:rPr>
        <w:t xml:space="preserve">账户。 账户：开户：</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( 1 )甲方应在开工前一天，向乙方提供经物业管理部门认可的施工图纸或做法说明 壹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( 3 )如确实需要拆改原建筑结构或设计管线，负责到所在地房管部门或物业管理部 户名：门办理相应审批手续，并承担承担有关费用。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( 2 )指派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( 3 )未经甲方同意和所在地房管或物业管理部门批准，不得随意拆改原有建筑承重结构及各种共用设备管线。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、由于甲方原因导致延期开工或中途停工，甲方应补偿乙方因停工、窝工所造成的损失，每停工或窝工一天，甲方付乙方 100 元;甲方未按合同的约定付款的，每逾期一天，按逾期未付款的 5 %支付违约金。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 5 %向甲方支付违约金。</w:t>
      </w:r>
    </w:p>
    <w:p>
      <w:pPr>
        <w:ind w:left="0" w:right="0" w:firstLine="560"/>
        <w:spacing w:before="450" w:after="450" w:line="312" w:lineRule="auto"/>
      </w:pPr>
      <w:r>
        <w:rPr>
          <w:rFonts w:ascii="宋体" w:hAnsi="宋体" w:eastAsia="宋体" w:cs="宋体"/>
          <w:color w:val="000"/>
          <w:sz w:val="28"/>
          <w:szCs w:val="28"/>
        </w:rPr>
        <w:t xml:space="preserve">3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 、因工程质量双方发生争议时，凭本合同文本和施工企业开具的统一发票，可向重庆市建筑装饰协会家庭装饰委员会商请调解，也可向所在区、县建设行政主管部门或消费者协会投拆。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、当事人不愿通过协商、调解解决，或协商、调解解决不成时，可以按照本合同约定向(1)</w:t>
      </w:r>
    </w:p>
    <w:p>
      <w:pPr>
        <w:ind w:left="0" w:right="0" w:firstLine="560"/>
        <w:spacing w:before="450" w:after="450" w:line="312" w:lineRule="auto"/>
      </w:pPr>
      <w:r>
        <w:rPr>
          <w:rFonts w:ascii="宋体" w:hAnsi="宋体" w:eastAsia="宋体" w:cs="宋体"/>
          <w:color w:val="000"/>
          <w:sz w:val="28"/>
          <w:szCs w:val="28"/>
        </w:rPr>
        <w:t xml:space="preserve">(1) 市仲裁委员会申请仲裁</w:t>
      </w:r>
    </w:p>
    <w:p>
      <w:pPr>
        <w:ind w:left="0" w:right="0" w:firstLine="560"/>
        <w:spacing w:before="450" w:after="450" w:line="312" w:lineRule="auto"/>
      </w:pPr>
      <w:r>
        <w:rPr>
          <w:rFonts w:ascii="宋体" w:hAnsi="宋体" w:eastAsia="宋体" w:cs="宋体"/>
          <w:color w:val="000"/>
          <w:sz w:val="28"/>
          <w:szCs w:val="28"/>
        </w:rPr>
        <w:t xml:space="preserve">(2) 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5 %支付违约金，并办理终止合同手续。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 本合同一式 贰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11.2工程进度过半(即中期验收)，指工程中水、电管线全部铺设完成，墙、地砖全部铺贴完成，纸面石膏板吊顶结束;门、窗及细木制品制安完成为界定工程过半的标准;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11.4工程验收合格后，甲方对乙方提交的工程结算单进行审核。自提交之日起二日内如未有异议，即视为甲方同意支付乙方的工程尾款。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12.4由于乙方责任导致工程质量和室内空气质量不合格，乙方按下列约定进行返工修理、综合治理和赔付：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四、质量标准：_________________施工质量要符合安全要求，装修质量不得低于同一施工类型的装修标准，双方认可。工程竣工验收合格后，_________个月内因乙方施工出现质量问题，乙方负责无偿返工维修。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六、付款方式：_________________为确保工程质量，暂扣_________元押金，_________年_________月_____日至_________年_________月_________日内无任何问题，将全额返还乙方。工程完工后，经甲方验收，如符合以上施工项目和设计要求，_________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gb50210-20_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最新简单装修合同免费的篇九</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最新简单装修合同免费的篇十</w:t>
      </w:r>
    </w:p>
    <w:p>
      <w:pPr>
        <w:ind w:left="0" w:right="0" w:firstLine="560"/>
        <w:spacing w:before="450" w:after="450" w:line="312" w:lineRule="auto"/>
      </w:pPr>
      <w:r>
        <w:rPr>
          <w:rFonts w:ascii="宋体" w:hAnsi="宋体" w:eastAsia="宋体" w:cs="宋体"/>
          <w:color w:val="000"/>
          <w:sz w:val="28"/>
          <w:szCs w:val="28"/>
        </w:rPr>
        <w:t xml:space="preserve">甲方： 身份证号码：施工地址：</w:t>
      </w:r>
    </w:p>
    <w:p>
      <w:pPr>
        <w:ind w:left="0" w:right="0" w:firstLine="560"/>
        <w:spacing w:before="450" w:after="450" w:line="312" w:lineRule="auto"/>
      </w:pPr>
      <w:r>
        <w:rPr>
          <w:rFonts w:ascii="宋体" w:hAnsi="宋体" w:eastAsia="宋体" w:cs="宋体"/>
          <w:color w:val="000"/>
          <w:sz w:val="28"/>
          <w:szCs w:val="28"/>
        </w:rPr>
        <w:t xml:space="preserve">乙 方： 装饰公司 自装身份证号码：工长住宅地址：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依照《中华人民共和国合同法》及有关法律、法规的规定，相关家庭办公装修的规定，结合家庭办公居室装饰装修工程施工的特点，双方在平等、自愿、协商一致的基础上，甲方决定委托乙方对 居室 厅进行装修，特签订本合同(包括本合同附件和所有补充合同)，以便共同遵守。总工期 天(不包括节假日，正常条件下，不可抗拒原因由乙方报知甲方工期顺延)，自月 年</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甲方提出另加项目需书面通知乙方，双方按协商价格或附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8.对验收合格的项目逐项结算，部分项目按实际工程量结算，甲方提出另加项目需书面通知乙方。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2.乙方承包人需向甲方提供身份证复印件，组织施工。</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6.乙方施工所采用的材料，需有环保标志，不得采用对人体有害的材料，辅料等。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7.工程增减项目双方协商解决，以报价表(附件一)为准。</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9.保护好原居室室内的家具和相关陈设，不得损坏。</w:t>
      </w:r>
    </w:p>
    <w:p>
      <w:pPr>
        <w:ind w:left="0" w:right="0" w:firstLine="560"/>
        <w:spacing w:before="450" w:after="450" w:line="312" w:lineRule="auto"/>
      </w:pPr>
      <w:r>
        <w:rPr>
          <w:rFonts w:ascii="宋体" w:hAnsi="宋体" w:eastAsia="宋体" w:cs="宋体"/>
          <w:color w:val="000"/>
          <w:sz w:val="28"/>
          <w:szCs w:val="28"/>
        </w:rPr>
        <w:t xml:space="preserve">三、 关于付款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五、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 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最新简单装修合同免费的篇十二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2024-09-20T10:59:42+08:00</dcterms:created>
  <dcterms:modified xsi:type="dcterms:W3CDTF">2024-09-20T10:59:42+08:00</dcterms:modified>
</cp:coreProperties>
</file>

<file path=docProps/custom.xml><?xml version="1.0" encoding="utf-8"?>
<Properties xmlns="http://schemas.openxmlformats.org/officeDocument/2006/custom-properties" xmlns:vt="http://schemas.openxmlformats.org/officeDocument/2006/docPropsVTypes"/>
</file>