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【精选】感恩父母的演讲稿演讲稿模板9篇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感恩父母的演讲稿演讲稿模板9篇演讲稿特别注重结构清楚，层次简明。在生活中，演讲稿在演讲中起到的作用越来越大，如何写一份恰当的演讲稿呢？下面是小编精心整理的感恩父母的演讲稿演讲稿9篇，欢迎大家借鉴与参考，希望对大家有所帮助。感恩父母的...</w:t>
      </w:r>
    </w:p>
    <w:p>
      <w:pPr>
        <w:ind w:left="0" w:right="0" w:firstLine="560"/>
        <w:spacing w:before="450" w:after="450" w:line="312" w:lineRule="auto"/>
      </w:pPr>
      <w:r>
        <w:rPr>
          <w:rFonts w:ascii="宋体" w:hAnsi="宋体" w:eastAsia="宋体" w:cs="宋体"/>
          <w:color w:val="000"/>
          <w:sz w:val="28"/>
          <w:szCs w:val="28"/>
        </w:rPr>
        <w:t xml:space="preserve">【精选】感恩父母的演讲稿演讲稿模板9篇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演讲稿在演讲中起到的作用越来越大，如何写一份恰当的演讲稿呢？下面是小编精心整理的感恩父母的演讲稿演讲稿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感恩父母的演讲稿演讲稿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感恩父母的演讲稿演讲稿 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感恩父母的演讲稿演讲稿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篇5</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感恩父母的演讲稿演讲稿 篇6</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此刻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感恩父母的演讲稿演讲稿 篇7</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 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前几天是母亲节，听着电台里面陌生朋友的感触，我拨通了家里的电话，对母亲说了句：“妈妈，今天是母亲节，祝你节日快乐，以前我总是惹你跟爸爸生气，以后我不会了，妈妈，我爱你。”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感恩父母的演讲稿演讲稿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感恩父母的演讲稿演讲稿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