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关于师德演讲稿范文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关于师德演讲稿范文 演讲稿要求内容充实，条理清楚，重点突出。随着社会一步步向前发展，需要使用演讲稿的场合越来越多，那么问题来了，到底应如何写一份恰当的演讲稿呢？以下是小编帮大家整理的师德演讲稿，仅供参考，大家一起来看看吧。记得法国作家卢梭说...</w:t>
      </w:r>
    </w:p>
    <w:p>
      <w:pPr>
        <w:ind w:left="0" w:right="0" w:firstLine="560"/>
        <w:spacing w:before="450" w:after="450" w:line="312" w:lineRule="auto"/>
      </w:pPr>
      <w:r>
        <w:rPr>
          <w:rFonts w:ascii="宋体" w:hAnsi="宋体" w:eastAsia="宋体" w:cs="宋体"/>
          <w:color w:val="000"/>
          <w:sz w:val="28"/>
          <w:szCs w:val="28"/>
        </w:rPr>
        <w:t xml:space="preserve">关于师德演讲稿范文</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随着社会一步步向前发展，需要使用演讲稿的场合越来越多，那么问题来了，到底应如何写一份恰当的演讲稿呢？以下是小编帮大家整理的师德演讲稿，仅供参考，大家一起来看看吧。</w:t>
      </w:r>
    </w:p>
    <w:p>
      <w:pPr>
        <w:ind w:left="0" w:right="0" w:firstLine="560"/>
        <w:spacing w:before="450" w:after="450" w:line="312" w:lineRule="auto"/>
      </w:pPr>
      <w:r>
        <w:rPr>
          <w:rFonts w:ascii="宋体" w:hAnsi="宋体" w:eastAsia="宋体" w:cs="宋体"/>
          <w:color w:val="000"/>
          <w:sz w:val="28"/>
          <w:szCs w:val="28"/>
        </w:rPr>
        <w:t xml:space="preserve">记得法国作家卢梭说过:“榜样！榜样！没有榜样，你永远不能成功地教给儿童以任何东西。”法国作家罗曼，罗兰也说过：“要撒播阳光到别人心中，总得自己心中有阳光。”我想，我们每个教师的师德就如同这里的“榜样”和“阳光”。俗话说，亲其师，则信其道；信其道，则循其步。喊破嗓子不如做出样子，所以说教师是旗帜，学生如影随形般地追着走；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孔子说过：“其身正，不令则行。其身不正，虽令不从。”我们教师若不是路标，你讲的道理再透，教育的形式再好，艺术性再强,都是无根之树、无源之水、无雨之云、无光之灯!每个教师的一举一动、一言一行、一思一想、一情一态，都清晰而准确地印在学生的视网膜里、心光屏上，都有意或无意地进行着现场的观摩表演，这就是无声路标的示范性，这种示范性将在学生的心灵深处形成一股排山倒海般的内化力。《中国教育报》刊载过:北京十杰教师孙维刚被他的学生称为“思想和灵魂的导师，终生学习的楷模”。 考入清华大学的王一在转为正式党员的汇报中谈到了中学的班主任孙维刚老师时说：“我们的心灵从他的言行中得到了净化。大家热爱劳动，来自恩师每天早晨到教室打扫卫生；大家良好的修养，来自恩师每天上下班都和看门的老大爷亲切地打招呼；大家严格遵守纪律，来自恩师迟到了便向我们做检讨，甚至到教室外面罚站；大家艰苦朴素，来自恩师一年四季仅仅两套旧外衣。”王一汇报中还说：“虽然现在我不在孙老师身旁聆听他的教诲，但他的形象经常闪现在我的脑海。尤其是当我打开录音机再次倾听我们最后一次班会录音时”师德无价。学子对恩师的追随，如同云翔而影从。</w:t>
      </w:r>
    </w:p>
    <w:p>
      <w:pPr>
        <w:ind w:left="0" w:right="0" w:firstLine="560"/>
        <w:spacing w:before="450" w:after="450" w:line="312" w:lineRule="auto"/>
      </w:pPr>
      <w:r>
        <w:rPr>
          <w:rFonts w:ascii="宋体" w:hAnsi="宋体" w:eastAsia="宋体" w:cs="宋体"/>
          <w:color w:val="000"/>
          <w:sz w:val="28"/>
          <w:szCs w:val="28"/>
        </w:rPr>
        <w:t xml:space="preserve">没有什么比师魂的阳光更有无穷的魅力的了。</w:t>
      </w:r>
    </w:p>
    <w:p>
      <w:pPr>
        <w:ind w:left="0" w:right="0" w:firstLine="560"/>
        <w:spacing w:before="450" w:after="450" w:line="312" w:lineRule="auto"/>
      </w:pPr>
      <w:r>
        <w:rPr>
          <w:rFonts w:ascii="宋体" w:hAnsi="宋体" w:eastAsia="宋体" w:cs="宋体"/>
          <w:color w:val="000"/>
          <w:sz w:val="28"/>
          <w:szCs w:val="28"/>
        </w:rPr>
        <w:t xml:space="preserve">没有什么比师行的榜样更有无比的功能的了。</w:t>
      </w:r>
    </w:p>
    <w:p>
      <w:pPr>
        <w:ind w:left="0" w:right="0" w:firstLine="560"/>
        <w:spacing w:before="450" w:after="450" w:line="312" w:lineRule="auto"/>
      </w:pPr>
      <w:r>
        <w:rPr>
          <w:rFonts w:ascii="宋体" w:hAnsi="宋体" w:eastAsia="宋体" w:cs="宋体"/>
          <w:color w:val="000"/>
          <w:sz w:val="28"/>
          <w:szCs w:val="28"/>
        </w:rPr>
        <w:t xml:space="preserve">我出身于教育世家，现在是一名小学的普通教师。从教至今已经有十几个年头，我深深地感到教师的物质生活相对清贫，但精神生活却无比充实。每当看到那一双双渴求的目光，一张张专注的面容，不由得让人身心激动，似乎融入到无比圣洁的情境，生命也因此赢得了壮丽的升华。我们的奉献虽然不见什么轰轰烈烈的壮举，但却是用平凡与崇高的师德之光，照亮了一片清纯的天地。那深夜窗下不眠的灯光，作业本上殷红的心血，课堂内外淳淳的教诲，一点一滴，潜移默化，日积月累，耳濡目染，久而久之，教师的道德品格便在学生心中生根发芽，开花结果。正如古诗所云：“随风潜入夜，润物细无声。”</w:t>
      </w:r>
    </w:p>
    <w:p>
      <w:pPr>
        <w:ind w:left="0" w:right="0" w:firstLine="560"/>
        <w:spacing w:before="450" w:after="450" w:line="312" w:lineRule="auto"/>
      </w:pPr>
      <w:r>
        <w:rPr>
          <w:rFonts w:ascii="宋体" w:hAnsi="宋体" w:eastAsia="宋体" w:cs="宋体"/>
          <w:color w:val="000"/>
          <w:sz w:val="28"/>
          <w:szCs w:val="28"/>
        </w:rPr>
        <w:t xml:space="preserve">常言道，学高为师，德高为范。教书育人，教书者必先学为人师，育人者必先行为世范。师德是教师最重要的素质，是教师之灵魂。今天，面对全面建设小康社会的新形势、新任务，面对课程改革的新标准、新要求，我们应该进一步加强师德修养。首先，我们要自觉创造教师职业内在的尊严与幸福。让自己有价值、有尊严地活着，应成为我们的职业立场。只有这样，我们在喧嚣的花花世界才不至于轻易迷失自己。比如，在面对家长物质上的“尊重”时，面对市场经济的遍地诱惑时，我们该如何固守自己的价值观念，坚持自己的生活信条呢？我想最关键的还是，你是否找到了从事这个职业的尊严、价值与激动人心的幸福？如果找到了，面对家长，我们将成为他们思想上的朋友、育人中的伙伴。只有这样，朴素而平凡的教师生活才会变得充满智慧与人格的挑战，天天面对的学生在我们眼中才会每天都是新的。这就是教师独有的享受。也只有这样，教师职业才能真正成为令人羡慕和富有内在尊严的职业。第二，我们要在真实的道德冲突中实现道德的发展。教师也是真实生活情境的个体，在那些复杂而难以取舍的道德冲突面前，有时侯，要做出正确的判断很难。但只有这样的真实经历，才真正考验着我们的道德。我只想说，“德”是一个人内心对自己的要求，底线高了，“品”自然就高。一些失误往往就是因为降低了自己的底线，只有在真实的经历中自己与自己对抗，师德素养才会有所提高。第三，我们要坚持学习，不断丰富发展自己的精神世界。师德不是靠讲出来的，而是靠内心世界的丰富、文化底蕴的提升、人格素养的完善。所谓德者，得也。教师师德的提升，关键还在于文化、艺术、心理、社会等诸多精神营养的植入。</w:t>
      </w:r>
    </w:p>
    <w:p>
      <w:pPr>
        <w:ind w:left="0" w:right="0" w:firstLine="560"/>
        <w:spacing w:before="450" w:after="450" w:line="312" w:lineRule="auto"/>
      </w:pPr>
      <w:r>
        <w:rPr>
          <w:rFonts w:ascii="宋体" w:hAnsi="宋体" w:eastAsia="宋体" w:cs="宋体"/>
          <w:color w:val="000"/>
          <w:sz w:val="28"/>
          <w:szCs w:val="28"/>
        </w:rPr>
        <w:t xml:space="preserve">亲爱的老师们，我们要以陶行知先生“捧着一颗心来，不带半根草去”的精神，守住心灵的宁静，建设爱岗敬业、爱生如子的精神家园，不仅做为人民服务的教师，而且做让人民满意的教师，让我们一起携手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2024-07-08T09:26:22+08:00</dcterms:created>
  <dcterms:modified xsi:type="dcterms:W3CDTF">2024-07-08T09:26:22+08:00</dcterms:modified>
</cp:coreProperties>
</file>

<file path=docProps/custom.xml><?xml version="1.0" encoding="utf-8"?>
<Properties xmlns="http://schemas.openxmlformats.org/officeDocument/2006/custom-properties" xmlns:vt="http://schemas.openxmlformats.org/officeDocument/2006/docPropsVTypes"/>
</file>