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最新学回信精神,担历史使命(3篇)</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学回信精神,担历史使命篇一1、自我革命是我们党最鲜明的品格和最大优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学回信精神,担历史使命篇一</w:t>
      </w:r>
    </w:p>
    <w:p>
      <w:pPr>
        <w:ind w:left="0" w:right="0" w:firstLine="560"/>
        <w:spacing w:before="450" w:after="450" w:line="312" w:lineRule="auto"/>
      </w:pPr>
      <w:r>
        <w:rPr>
          <w:rFonts w:ascii="宋体" w:hAnsi="宋体" w:eastAsia="宋体" w:cs="宋体"/>
          <w:color w:val="000"/>
          <w:sz w:val="28"/>
          <w:szCs w:val="28"/>
        </w:rPr>
        <w:t xml:space="preserve">1、自我革命是我们党最鲜明的品格和最大优势</w:t>
      </w:r>
    </w:p>
    <w:p>
      <w:pPr>
        <w:ind w:left="0" w:right="0" w:firstLine="560"/>
        <w:spacing w:before="450" w:after="450" w:line="312" w:lineRule="auto"/>
      </w:pPr>
      <w:r>
        <w:rPr>
          <w:rFonts w:ascii="宋体" w:hAnsi="宋体" w:eastAsia="宋体" w:cs="宋体"/>
          <w:color w:val="000"/>
          <w:sz w:val="28"/>
          <w:szCs w:val="28"/>
        </w:rPr>
        <w:t xml:space="preserve">“御政之首，革故鼎新”。“革命”二字最早见于《易经》：“天地革而四时成;汤武革命，顺乎天而应乎人：革之时大矣哉!”古人把君王易主、朝代更替称之为革命。从哲学意义上讲，革命指的就是推动事物发生根本变革，引起事物从旧质到新质的飞跃。从社会发展和政治变革的意义上讲，革命指的就是社会发展过程中产生的质变过程，是一个阶级推翻另一个阶级、一种政权推翻另一种政权、一种制度取代另一种制度的变革过程。</w:t>
      </w:r>
    </w:p>
    <w:p>
      <w:pPr>
        <w:ind w:left="0" w:right="0" w:firstLine="560"/>
        <w:spacing w:before="450" w:after="450" w:line="312" w:lineRule="auto"/>
      </w:pPr>
      <w:r>
        <w:rPr>
          <w:rFonts w:ascii="宋体" w:hAnsi="宋体" w:eastAsia="宋体" w:cs="宋体"/>
          <w:color w:val="000"/>
          <w:sz w:val="28"/>
          <w:szCs w:val="28"/>
        </w:rPr>
        <w:t xml:space="preserve">革命还有另一种表现形式，那就是自我革命。何为自我革命?自我革命指的就是某个政党或个人通过自我剖析和自我批判达到坚持真理、修正错误的过程。自我革命是马克思主义政党加强自身建设的重要手段，它强调的是党通过解决自身存在的问题，不断实现自我净化、自我完善、自我革新和自我提高的过程。</w:t>
      </w:r>
    </w:p>
    <w:p>
      <w:pPr>
        <w:ind w:left="0" w:right="0" w:firstLine="560"/>
        <w:spacing w:before="450" w:after="450" w:line="312" w:lineRule="auto"/>
      </w:pPr>
      <w:r>
        <w:rPr>
          <w:rFonts w:ascii="宋体" w:hAnsi="宋体" w:eastAsia="宋体" w:cs="宋体"/>
          <w:color w:val="000"/>
          <w:sz w:val="28"/>
          <w:szCs w:val="28"/>
        </w:rPr>
        <w:t xml:space="preserve">正如所说：“中国共产党要担负起领导人民进行伟大社会革命的历史责任，必须勇于进行自我革命。”勇于自我革命是我们党最鲜明的品格和最大优势。自我革命的过程也是中国共产党人改造主观世界的过程。改造客观世界，是向自然界、社会这些客体领域进行的挑战，改造主观世界是向主体自身进行的挑战。改造客观世界和改造主观世界是不可分割的。人们改造客观世界的过程同时也是改造主观世界的过程。我们党强调的思想建党、作风正党，强调要自觉改造世界观，从本质上来说都属于自我革命，只有通过这种不断自我革命，才能真正实现自身跨越，从而达到自我完善和自我提高的目的。</w:t>
      </w:r>
    </w:p>
    <w:p>
      <w:pPr>
        <w:ind w:left="0" w:right="0" w:firstLine="560"/>
        <w:spacing w:before="450" w:after="450" w:line="312" w:lineRule="auto"/>
      </w:pPr>
      <w:r>
        <w:rPr>
          <w:rFonts w:ascii="宋体" w:hAnsi="宋体" w:eastAsia="宋体" w:cs="宋体"/>
          <w:color w:val="000"/>
          <w:sz w:val="28"/>
          <w:szCs w:val="28"/>
        </w:rPr>
        <w:t xml:space="preserve">2、勇于自我革命是马克思主义政党的本质要求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她始终代表中国最广大人民的根本利益。说：“我们党之所以有自我革命的勇气，是因为我们党除了国家、民族、人民的利益，没有任何自己的特殊利益。不谋私利才能谋根本、谋大利，才能从党的性质和根本宗旨出发，从人民根本利益出发，检视自己;才能不掩饰缺点、不回避问题、不文过饰非，有缺点克服缺点，有问题解决问题，有错误承认并纠正错误。”</w:t>
      </w:r>
    </w:p>
    <w:p>
      <w:pPr>
        <w:ind w:left="0" w:right="0" w:firstLine="560"/>
        <w:spacing w:before="450" w:after="450" w:line="312" w:lineRule="auto"/>
      </w:pPr>
      <w:r>
        <w:rPr>
          <w:rFonts w:ascii="宋体" w:hAnsi="宋体" w:eastAsia="宋体" w:cs="宋体"/>
          <w:color w:val="000"/>
          <w:sz w:val="28"/>
          <w:szCs w:val="28"/>
        </w:rPr>
        <w:t xml:space="preserve">知己者明，自胜者强。中国共产党始终是以勇于自我革命和自我改造而著称的。在长期领导我国革命、建设和改革的过程中，党始终秉持“敢于直面问题，勇于自我解剖，向顽瘴痼疾开刀”的坚韧态度和勇气，不掩饰缺点、不回避问题、不文过饰非，有缺点克服缺点，有问题解决问题，有错误承认并纠正错误。这种通过自我解剖和自我革新实现自我完善和自我提高的过程就是自我革命的过程。</w:t>
      </w:r>
    </w:p>
    <w:p>
      <w:pPr>
        <w:ind w:left="0" w:right="0" w:firstLine="560"/>
        <w:spacing w:before="450" w:after="450" w:line="312" w:lineRule="auto"/>
      </w:pPr>
      <w:r>
        <w:rPr>
          <w:rFonts w:ascii="宋体" w:hAnsi="宋体" w:eastAsia="宋体" w:cs="宋体"/>
          <w:color w:val="000"/>
          <w:sz w:val="28"/>
          <w:szCs w:val="28"/>
        </w:rPr>
        <w:t xml:space="preserve">革命导师马克思曾经说过，无产阶级革命与其他任何革命不同的地方，就在于它“经常自己批评自己”。列宁说：“一个政党对自己的错误所抱的态度，是衡量这个党是否郑重，是否真正履行它对本阶级和劳动群众所负义务的一个最重要最可靠的尺度。公开承认错误，揭露犯错误的原因，分析产生错误的环境，仔细讨论改正错误的方法——这才是一个郑重的党的标志。”任何一个政党都不可能不犯错误，但是决定一个政党前途命运的不是它犯不犯错误，或犯多大错误，而是犯了错误能不能及时纠正。只要能通过自我剖析、自我革命及时修正错误并能吸取教训继续前进，这个党就有光明的前途和未来。</w:t>
      </w:r>
    </w:p>
    <w:p>
      <w:pPr>
        <w:ind w:left="0" w:right="0" w:firstLine="560"/>
        <w:spacing w:before="450" w:after="450" w:line="312" w:lineRule="auto"/>
      </w:pPr>
      <w:r>
        <w:rPr>
          <w:rFonts w:ascii="宋体" w:hAnsi="宋体" w:eastAsia="宋体" w:cs="宋体"/>
          <w:color w:val="000"/>
          <w:sz w:val="28"/>
          <w:szCs w:val="28"/>
        </w:rPr>
        <w:t xml:space="preserve">“无私者，可置以为政。”中国共产党是敢于直面问题、善于不断探索、勇于自我革命的马克思主义政党。在90多年的发展历程中，我们党一方面大胆改造客观世界，并由此取得了新民主主义革命的胜利和社会主义事业的巨大成功;另一方面又注重改造主观世界，先后通过延安整风和各个时期的集中学习教育活动，实现了党自身的不断净化和不断发展。我们党为什么能够在中国各种政治力量的反复较量中脱颖而出并不断发展?我们党为什么能够始终走在时代前列、成为中国人民和中华民族的主心骨?根本原因在于党始终保持了自我革命精神。始终保持自我革命精神，是中国共产党区别于其他政党的显著标志，也是我们党历经艰难曲折而长盛不衰的一个重要原因。</w:t>
      </w:r>
    </w:p>
    <w:p>
      <w:pPr>
        <w:ind w:left="0" w:right="0" w:firstLine="560"/>
        <w:spacing w:before="450" w:after="450" w:line="312" w:lineRule="auto"/>
      </w:pPr>
      <w:r>
        <w:rPr>
          <w:rFonts w:ascii="宋体" w:hAnsi="宋体" w:eastAsia="宋体" w:cs="宋体"/>
          <w:color w:val="000"/>
          <w:sz w:val="28"/>
          <w:szCs w:val="28"/>
        </w:rPr>
        <w:t xml:space="preserve">3、自我革命要有义无反顾、动真碰硬的勇气</w:t>
      </w:r>
    </w:p>
    <w:p>
      <w:pPr>
        <w:ind w:left="0" w:right="0" w:firstLine="560"/>
        <w:spacing w:before="450" w:after="450" w:line="312" w:lineRule="auto"/>
      </w:pPr>
      <w:r>
        <w:rPr>
          <w:rFonts w:ascii="宋体" w:hAnsi="宋体" w:eastAsia="宋体" w:cs="宋体"/>
          <w:color w:val="000"/>
          <w:sz w:val="28"/>
          <w:szCs w:val="28"/>
        </w:rPr>
        <w:t xml:space="preserve">指出，要兴党强党，就必须以勇于自我革命精神打造和锤炼自己。只有努力在革故鼎新、守正出新中实现自身跨越，才能不断给党和人民事业注入生机活力。</w:t>
      </w:r>
    </w:p>
    <w:p>
      <w:pPr>
        <w:ind w:left="0" w:right="0" w:firstLine="560"/>
        <w:spacing w:before="450" w:after="450" w:line="312" w:lineRule="auto"/>
      </w:pPr>
      <w:r>
        <w:rPr>
          <w:rFonts w:ascii="宋体" w:hAnsi="宋体" w:eastAsia="宋体" w:cs="宋体"/>
          <w:color w:val="000"/>
          <w:sz w:val="28"/>
          <w:szCs w:val="28"/>
        </w:rPr>
        <w:t xml:space="preserve">“能胜强敌者，先自胜者也。”中国特色社会主义进入新时代，我们党面临的执政环境和执政条件发生了很大变化，党面临的“四大考验”“四种危险”是长期的、复杂的、严峻的。形势越复杂，挑战越严峻，任务越繁重，我们党就越要高度重视自身建设、越要大力发扬自我革命精神。必须拿出义无反顾、动真碰硬的勇气，以永远在路上的劲头解决自身存在的问题。</w:t>
      </w:r>
    </w:p>
    <w:p>
      <w:pPr>
        <w:ind w:left="0" w:right="0" w:firstLine="560"/>
        <w:spacing w:before="450" w:after="450" w:line="312" w:lineRule="auto"/>
      </w:pPr>
      <w:r>
        <w:rPr>
          <w:rFonts w:ascii="宋体" w:hAnsi="宋体" w:eastAsia="宋体" w:cs="宋体"/>
          <w:color w:val="000"/>
          <w:sz w:val="28"/>
          <w:szCs w:val="28"/>
        </w:rPr>
        <w:t xml:space="preserve">发扬自我革命精神必须筑牢理想信念。指出：“我们党之所以能够经受一次次挫折而又一次次奋起，归根到底是因为我们党有远大理想和崇高追求。”面对当今错综复杂的国内外形势和各种思潮，我们的每一位党员尤其是党的各级领导干部，必须把对马克思主义的信仰、对社会主义和共产主义的信念作为毕生追求。只有理想信念坚定、追求执着，自我革命的意志才能坚定，自我解剖、自我净化和自我提高的自觉性才能更加坚定。</w:t>
      </w:r>
    </w:p>
    <w:p>
      <w:pPr>
        <w:ind w:left="0" w:right="0" w:firstLine="560"/>
        <w:spacing w:before="450" w:after="450" w:line="312" w:lineRule="auto"/>
      </w:pPr>
      <w:r>
        <w:rPr>
          <w:rFonts w:ascii="宋体" w:hAnsi="宋体" w:eastAsia="宋体" w:cs="宋体"/>
          <w:color w:val="000"/>
          <w:sz w:val="28"/>
          <w:szCs w:val="28"/>
        </w:rPr>
        <w:t xml:space="preserve">发扬自我革命精神必须坚定人民立场。人民立场是中国共产党的根本政治立场。坚持人民立场是我们党的政治本色，也是党保持自身先进性和纯洁性的内在要求。党只有坚定不移站在人民立场上、始终保持同人民群众的血肉联系，才能真正敢于并勇于发扬自我革命精神，自觉地同那些漠视群众疾苦、损害群众利益的官僚主义作斗争，确保党和人民的事业不断发展。</w:t>
      </w:r>
    </w:p>
    <w:p>
      <w:pPr>
        <w:ind w:left="0" w:right="0" w:firstLine="560"/>
        <w:spacing w:before="450" w:after="450" w:line="312" w:lineRule="auto"/>
      </w:pPr>
      <w:r>
        <w:rPr>
          <w:rFonts w:ascii="宋体" w:hAnsi="宋体" w:eastAsia="宋体" w:cs="宋体"/>
          <w:color w:val="000"/>
          <w:sz w:val="28"/>
          <w:szCs w:val="28"/>
        </w:rPr>
        <w:t xml:space="preserve">发扬自我革命精神必须旗帜鲜明讲政治。指出：“讲政治，是我们党补钙壮骨、强身健体的根本保证，是我们党培养自我革命勇气、增强自我净化能力、提高排毒杀菌政治免疫力的根本途径。”全体党员尤其是党的领导干部必须旗帜鲜明讲政治。历史经验告诉我们，什么时候全党讲政治、党内政治生活正常健康，我们党就风清气正、团结统一;反之，就弊病丛生、人心涣散。</w:t>
      </w:r>
    </w:p>
    <w:p>
      <w:pPr>
        <w:ind w:left="0" w:right="0" w:firstLine="560"/>
        <w:spacing w:before="450" w:after="450" w:line="312" w:lineRule="auto"/>
      </w:pPr>
      <w:r>
        <w:rPr>
          <w:rFonts w:ascii="宋体" w:hAnsi="宋体" w:eastAsia="宋体" w:cs="宋体"/>
          <w:color w:val="000"/>
          <w:sz w:val="28"/>
          <w:szCs w:val="28"/>
        </w:rPr>
        <w:t xml:space="preserve">发扬自我革命精神必须强化问题意识。“天下之患，莫大于不知其然而然。”自我革命需要找准问题、摸清“病灶”。自我革命本身就是对着问题去的，讳疾忌医是自我革命的天敌。只有敢于正视问题，敢于聚焦“病灶”，以问题为导向，以消除“病灶”为目标，然后认真研究对策，找出破解办法，才能达到药到病除、强身健体的目的。</w:t>
      </w:r>
    </w:p>
    <w:p>
      <w:pPr>
        <w:ind w:left="0" w:right="0" w:firstLine="560"/>
        <w:spacing w:before="450" w:after="450" w:line="312" w:lineRule="auto"/>
      </w:pPr>
      <w:r>
        <w:rPr>
          <w:rFonts w:ascii="宋体" w:hAnsi="宋体" w:eastAsia="宋体" w:cs="宋体"/>
          <w:color w:val="000"/>
          <w:sz w:val="28"/>
          <w:szCs w:val="28"/>
        </w:rPr>
        <w:t xml:space="preserve">发扬自我革命精神必须抓好关键少数。抓好领导干部这个“关键少数”是发扬自我革命精神的突破口。指出：“全党要以自我革命的政治勇气，着力解决党自身存在的突出问题”，并强调：“中央政治局要在开展批评和自我批评方面为全党作表率，做勇于自我革命的战士。”发扬自我革命精神必须充分发挥好党员领导干部的模范带头作用，只有各级领导干部带头以身作则、率先垂范，不怕揭短亮丑，敢于纠错纠偏，才能促使全体党员通过自我革命不断实现党的队伍自我净化和自我革新。</w:t>
      </w:r>
    </w:p>
    <w:p>
      <w:pPr>
        <w:ind w:left="0" w:right="0" w:firstLine="560"/>
        <w:spacing w:before="450" w:after="450" w:line="312" w:lineRule="auto"/>
      </w:pPr>
      <w:r>
        <w:rPr>
          <w:rFonts w:ascii="宋体" w:hAnsi="宋体" w:eastAsia="宋体" w:cs="宋体"/>
          <w:color w:val="000"/>
          <w:sz w:val="28"/>
          <w:szCs w:val="28"/>
        </w:rPr>
        <w:t xml:space="preserve">发扬自我革命精神还必须具有刮骨疗毒的勇气。打铁还需自身硬。自我革命是一种面向自身的革命，它需要具备非凡的勇气和魄力。指出：“全面深化改革，首先要刀刃向内、敢于自我革命。”对每个党员尤其是党员干部来说，要实现自己战胜自己就必须通过自我革命，必须具备破釜沉舟的决心和刮骨疗毒的勇气。为了进一步推进全面从严治党，我们必须不断发扬自我革命精神，使党在自我革命中实现自我完善和自我提高，永葆党的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学回信精神,担历史使命篇二</w:t>
      </w:r>
    </w:p>
    <w:p>
      <w:pPr>
        <w:ind w:left="0" w:right="0" w:firstLine="560"/>
        <w:spacing w:before="450" w:after="450" w:line="312" w:lineRule="auto"/>
      </w:pPr>
      <w:r>
        <w:rPr>
          <w:rFonts w:ascii="宋体" w:hAnsi="宋体" w:eastAsia="宋体" w:cs="宋体"/>
          <w:color w:val="000"/>
          <w:sz w:val="28"/>
          <w:szCs w:val="28"/>
        </w:rPr>
        <w:t xml:space="preserve">在纪念马克思诞辰200周年大会上的重要讲话中指出：“共产党人要把读马克思主义经典、悟马克思主义原理当作一种生活习惯、当作一种精神追求，用经典涵养正气、淬炼思想、升华境界、指导实践。”这是基于理论逻辑、历史经验和现实发展对全党提出的明确要求，是新时代学习马克思主义的动员令和指南。广大党员干部应该从共产党人读经典悟原理的意义、如何读经典悟原理等角度认真领会其中的意蕴，努力做到爱读书、读好书、读用结合，自觉养成这样的生活习惯和精神追求。唯有如此，我们的理想信念才会更加坚定不移，我们的事业才会更加一往无前。</w:t>
      </w:r>
    </w:p>
    <w:p>
      <w:pPr>
        <w:ind w:left="0" w:right="0" w:firstLine="560"/>
        <w:spacing w:before="450" w:after="450" w:line="312" w:lineRule="auto"/>
      </w:pPr>
      <w:r>
        <w:rPr>
          <w:rFonts w:ascii="宋体" w:hAnsi="宋体" w:eastAsia="宋体" w:cs="宋体"/>
          <w:color w:val="000"/>
          <w:sz w:val="28"/>
          <w:szCs w:val="28"/>
        </w:rPr>
        <w:t xml:space="preserve">读马克思主义经典的目的在于涵养正气、坚定理想信念和指导实践。</w:t>
      </w:r>
    </w:p>
    <w:p>
      <w:pPr>
        <w:ind w:left="0" w:right="0" w:firstLine="560"/>
        <w:spacing w:before="450" w:after="450" w:line="312" w:lineRule="auto"/>
      </w:pPr>
      <w:r>
        <w:rPr>
          <w:rFonts w:ascii="宋体" w:hAnsi="宋体" w:eastAsia="宋体" w:cs="宋体"/>
          <w:color w:val="000"/>
          <w:sz w:val="28"/>
          <w:szCs w:val="28"/>
        </w:rPr>
        <w:t xml:space="preserve">阅读马克思主义经典可以涵养正气。曾在回答俄罗斯电视台记者提问时指出，“我经常能做到的是读书，读书已成了我的一种生活方式。读书可以让人保持思想活力，让人得到智慧启发，让人滋养浩然之气”。孟子说浩然之气是“集义所生者，非义袭而取之也”，是由正义在内心长期积累而形成的。同样的道理，读书涵养正气非一时之功，非久久为功不可。而对于共产党人来说，只有把读马克思主义经典作为一种生活习惯，才能不断提高马克思主义理论素养，让浩然之气充盈世间。</w:t>
      </w:r>
    </w:p>
    <w:p>
      <w:pPr>
        <w:ind w:left="0" w:right="0" w:firstLine="560"/>
        <w:spacing w:before="450" w:after="450" w:line="312" w:lineRule="auto"/>
      </w:pPr>
      <w:r>
        <w:rPr>
          <w:rFonts w:ascii="宋体" w:hAnsi="宋体" w:eastAsia="宋体" w:cs="宋体"/>
          <w:color w:val="000"/>
          <w:sz w:val="28"/>
          <w:szCs w:val="28"/>
        </w:rPr>
        <w:t xml:space="preserve">阅读马克思主义经典可以让共产党人坚定理想信念。理想信念犹如精神之“钙”，共产党人有了坚定的理想信念，就能经受血与火的考验，抵御名和利的诱惑，矢志不渝地朝着目标前进。指出，“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读经典、悟原理是共产党人坚定理想信念的重要途径和方法。20世纪初，毛泽东同志在两次去北京期间，热心搜寻并研读汉语版的马列主义书籍，由此树立并坚定了共产主义信仰。他在1936年与美国记者斯诺谈话时回忆道：到了1920xx年夏天，在理论上，而且在某种程度的行动上，我已经成为了一个马克思主义者了，而且从此我也认为自己是一个马克思主义者了。由此可见，阅读马克思主义经典对坚定共产党人的理想信念发挥着重要作用。因此，广大党员必须自觉养成阅读马克思主义经典的习惯，把对马克思主义的信仰、对社会主义和共产主义的信念作为毕生追求。</w:t>
      </w:r>
    </w:p>
    <w:p>
      <w:pPr>
        <w:ind w:left="0" w:right="0" w:firstLine="560"/>
        <w:spacing w:before="450" w:after="450" w:line="312" w:lineRule="auto"/>
      </w:pPr>
      <w:r>
        <w:rPr>
          <w:rFonts w:ascii="宋体" w:hAnsi="宋体" w:eastAsia="宋体" w:cs="宋体"/>
          <w:color w:val="000"/>
          <w:sz w:val="28"/>
          <w:szCs w:val="28"/>
        </w:rPr>
        <w:t xml:space="preserve">读马克思主义经典、悟马克思主义原理可以帮助共产党人学以致用、指导实践。延安时期我们党内出现了一种“本领恐慌”，即面对不断变化的复杂形势，党员干部如果不加强学习，只凭自己原有的知识去应对，就会出现本领越来越少、问题越来越多的情况。面对干部队伍里的“本领恐慌”，毛泽东同志号召领导干部尤其是高级干部加强学习。恩格斯深刻指出，马克思的整个世界观不是教义，而是方法。它提供的不是现成的教条，而是进一步研究的出发点和供这种研究使用的方法。用科学理论武装全党，不断学习、善于学习，努力掌握和运用一切科学的新思想、新知识、新经验，是中国共产党始终走在时代前列的关键因素。领导干部学习不学习不仅仅是自己的事情，本领大小也不仅仅是自己的事情，而是关乎党和国家事业发展的大事情。只有加强学习，才能增强工作的科学性、预见性、主动性，才能使领导和决策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真正做到读经典、悟原理，不仅要原原本本学习经典原著，同时还要向实践学习。我们要原原本本学习经典原著，指出：“认真学习马克思主义理论，这是我们做好一切工作的看家本领，也是领导干部必须普遍掌握的工作制胜的看家本领。”全党同志特别是各级领导干部要更加自觉、更加刻苦地学习马克思列宁主义，学习毛泽东思想、邓小平理论、“三个代表”重要思想、科学发展观，学习习近平新时代中国特色社会主义思想。马克思主义经典著作牵涉面极广，内容精深，其中一些经典应为必读书目，如《共产党宣言》《德意志意识形态》《社会主义从空想到科学的发展》等，这些原著文字不多，内涵丰富，时常诵读不但能增进对共产主义事业的理解，且对实际工作有着很强的指导性。中国特色社会主义理论体系是改革开放以来我们党的指导思想，是实现中华民族伟大复兴的行动指南。读马克思主义经典、悟马克思主义原理，有助于共产党员加深对各项工作的理解，从而把科学思想理论转化为认识世界、改造世界的强大力量。</w:t>
      </w:r>
    </w:p>
    <w:p>
      <w:pPr>
        <w:ind w:left="0" w:right="0" w:firstLine="560"/>
        <w:spacing w:before="450" w:after="450" w:line="312" w:lineRule="auto"/>
      </w:pPr>
      <w:r>
        <w:rPr>
          <w:rFonts w:ascii="宋体" w:hAnsi="宋体" w:eastAsia="宋体" w:cs="宋体"/>
          <w:color w:val="000"/>
          <w:sz w:val="28"/>
          <w:szCs w:val="28"/>
        </w:rPr>
        <w:t xml:space="preserve">我们还要发扬理论联系实际的马克思主义学风，不断向实践学习。马克思主义科学思想体系是由一系列基本原理构成的，我们阅读经典不是为了照搬书中的具体结论，而是为了学习和掌握马克思主义基本原理，运用它们来解决实际问题。从根本上说，我们的知识来自于实践，我们的认识是否正确也需要经过实践的检验。因此，要把读经典、悟原理与实践紧密联系起来，读书是学习，践行也是学习。要带着问题学，拜人民为师，做到干中学、学中干，学以致用、用以促学、学用相长。当今世界，出现了许多新的事物、新的变化，我们正在从事的中国特色社会主义事业是伟大而波澜壮阔的，是前人没有做过的。我们要认真调研分析，并在此基础上积极探索新生事物规律，然后按照这些规律来处理实际工作，再经过实践检验逐步完善理论。总之，各级党组织和党员干部必须以对党、对人民、对历史高度负责的态度，从维护党的形象、保持党的兴旺、发展党的事业的实际需要出发，大力弘扬马克思主义优良学风，把读马克思主义经典、悟马克思主义原理当作一种生活习惯、当作一种精神追求，认真向书本学习、努力向实践学习，既把学到的知识运用于实践，又在实践中增长解决问题的新本领。</w:t>
      </w:r>
    </w:p>
    <w:p>
      <w:pPr>
        <w:ind w:left="0" w:right="0" w:firstLine="560"/>
        <w:spacing w:before="450" w:after="450" w:line="312" w:lineRule="auto"/>
      </w:pPr>
      <w:r>
        <w:rPr>
          <w:rFonts w:ascii="黑体" w:hAnsi="黑体" w:eastAsia="黑体" w:cs="黑体"/>
          <w:color w:val="000000"/>
          <w:sz w:val="34"/>
          <w:szCs w:val="34"/>
          <w:b w:val="1"/>
          <w:bCs w:val="1"/>
        </w:rPr>
        <w:t xml:space="preserve">学回信精神,担历史使命篇三</w:t>
      </w:r>
    </w:p>
    <w:p>
      <w:pPr>
        <w:ind w:left="0" w:right="0" w:firstLine="560"/>
        <w:spacing w:before="450" w:after="450" w:line="312" w:lineRule="auto"/>
      </w:pPr>
      <w:r>
        <w:rPr>
          <w:rFonts w:ascii="宋体" w:hAnsi="宋体" w:eastAsia="宋体" w:cs="宋体"/>
          <w:color w:val="000"/>
          <w:sz w:val="28"/>
          <w:szCs w:val="28"/>
        </w:rPr>
        <w:t xml:space="preserve">今天介绍的是在抗击疫情一线感染新冠肺炎不幸殉职的武汉市江夏区第一人民医院呼吸与危重症医学科医生彭银华。</w:t>
      </w:r>
    </w:p>
    <w:p>
      <w:pPr>
        <w:ind w:left="0" w:right="0" w:firstLine="560"/>
        <w:spacing w:before="450" w:after="450" w:line="312" w:lineRule="auto"/>
      </w:pPr>
      <w:r>
        <w:rPr>
          <w:rFonts w:ascii="宋体" w:hAnsi="宋体" w:eastAsia="宋体" w:cs="宋体"/>
          <w:color w:val="000"/>
          <w:sz w:val="28"/>
          <w:szCs w:val="28"/>
        </w:rPr>
        <w:t xml:space="preserve">彭银华，是武汉市江夏区第一人民医院/协和江南医院呼吸与危重症医学科医生。他在抗击疫情一线不幸感染新冠肺炎因病情恶化，经抢救无效于2月20日21时50分在武汉市金银潭医院去世，年仅29岁。</w:t>
      </w:r>
    </w:p>
    <w:p>
      <w:pPr>
        <w:ind w:left="0" w:right="0" w:firstLine="560"/>
        <w:spacing w:before="450" w:after="450" w:line="312" w:lineRule="auto"/>
      </w:pPr>
      <w:r>
        <w:rPr>
          <w:rFonts w:ascii="宋体" w:hAnsi="宋体" w:eastAsia="宋体" w:cs="宋体"/>
          <w:color w:val="000"/>
          <w:sz w:val="28"/>
          <w:szCs w:val="28"/>
        </w:rPr>
        <w:t xml:space="preserve">按照原本的计划，彭银华和妻子要在2月1日(农历正月初八)这天举行婚礼。他办公桌抽屉里还留着没来得及发出去的婚礼请柬。因疫情关系，他和妻子推迟了婚礼，主动参加这场没有硝烟的战斗。坚守在隔离病区抗击疫情的日子里，“白班加夜班”轮班倒，工作强度很大，虽然陆续有更多医生加入进来，共同抗击疫情，压力得到缓解，但随着疫情的发展，彭银华再次选择坚守。大年三十，同事们心疼他让他回家休息，多陪陪未过门的妻子。他却说：“让更多有家人的同事多休息，我年轻，我先顶上!”彭银华再次义无反顾穿上隔离衣，全身心投入到更需要他的战场。</w:t>
      </w:r>
    </w:p>
    <w:p>
      <w:pPr>
        <w:ind w:left="0" w:right="0" w:firstLine="560"/>
        <w:spacing w:before="450" w:after="450" w:line="312" w:lineRule="auto"/>
      </w:pPr>
      <w:r>
        <w:rPr>
          <w:rFonts w:ascii="宋体" w:hAnsi="宋体" w:eastAsia="宋体" w:cs="宋体"/>
          <w:color w:val="000"/>
          <w:sz w:val="28"/>
          <w:szCs w:val="28"/>
        </w:rPr>
        <w:t xml:space="preserve">彭银华的同事回忆说：“当时任务非常重，老百姓蜂拥而至，我们如果不把病人尽可能地收进来，他们就会流到社会上去，又会导致疾病的蔓延。”“那几天，我们所有的医生吃住都在医院里面。”“当时的状况是，如果有一个人休息一下，就意味着别人更累。”</w:t>
      </w:r>
    </w:p>
    <w:p>
      <w:pPr>
        <w:ind w:left="0" w:right="0" w:firstLine="560"/>
        <w:spacing w:before="450" w:after="450" w:line="312" w:lineRule="auto"/>
      </w:pPr>
      <w:r>
        <w:rPr>
          <w:rFonts w:ascii="宋体" w:hAnsi="宋体" w:eastAsia="宋体" w:cs="宋体"/>
          <w:color w:val="000"/>
          <w:sz w:val="28"/>
          <w:szCs w:val="28"/>
        </w:rPr>
        <w:t xml:space="preserve">那几天，彭银华与其他同事一起，忙着接收病人、办理住院、开医嘱，还要安抚惊慌失措的病人，忙得连轴转。他一度连续值班长达48小时。很多同事介绍说，彭银华为人很热心，经常冲在前面。在他们的印象中，即便平时，无论医生还是护士，只要说“彭医生，来搭把手”，他就会放下手头工作来帮忙。</w:t>
      </w:r>
    </w:p>
    <w:p>
      <w:pPr>
        <w:ind w:left="0" w:right="0" w:firstLine="560"/>
        <w:spacing w:before="450" w:after="450" w:line="312" w:lineRule="auto"/>
      </w:pPr>
      <w:r>
        <w:rPr>
          <w:rFonts w:ascii="宋体" w:hAnsi="宋体" w:eastAsia="宋体" w:cs="宋体"/>
          <w:color w:val="000"/>
          <w:sz w:val="28"/>
          <w:szCs w:val="28"/>
        </w:rPr>
        <w:t xml:space="preserve">正月初一这一天，彭银华倒下了。从1月25日(正月初一)，到2月20日(正月二十七)，彭银华在医院里救治了整整27天。一位微博网友曾在2月2日给彭银华拍照，照片里他躺在病床上一只手摆出“胜利”的手势看着镜头微微笑着。</w:t>
      </w:r>
    </w:p>
    <w:p>
      <w:pPr>
        <w:ind w:left="0" w:right="0" w:firstLine="560"/>
        <w:spacing w:before="450" w:after="450" w:line="312" w:lineRule="auto"/>
      </w:pPr>
      <w:r>
        <w:rPr>
          <w:rFonts w:ascii="宋体" w:hAnsi="宋体" w:eastAsia="宋体" w:cs="宋体"/>
          <w:color w:val="000"/>
          <w:sz w:val="28"/>
          <w:szCs w:val="28"/>
        </w:rPr>
        <w:t xml:space="preserve">2月20日晚，彭银华经抢救无效去世。如今他办公桌抽屉里的结婚请柬，还没来得及发出去，推迟的婚礼也永远无法举行了……</w:t>
      </w:r>
    </w:p>
    <w:p>
      <w:pPr>
        <w:ind w:left="0" w:right="0" w:firstLine="560"/>
        <w:spacing w:before="450" w:after="450" w:line="312" w:lineRule="auto"/>
      </w:pPr>
      <w:r>
        <w:rPr>
          <w:rFonts w:ascii="宋体" w:hAnsi="宋体" w:eastAsia="宋体" w:cs="宋体"/>
          <w:color w:val="000"/>
          <w:sz w:val="28"/>
          <w:szCs w:val="28"/>
        </w:rPr>
        <w:t xml:space="preserve">《人民日报》官微推出悼念彭银华医生的文章，深情地说：“29岁的彭银华，还那么年轻，但在紧急时刻，这个小伙子的作为，值得所有人敬重，彭银华，失去你，我们真的很心痛!”</w:t>
      </w:r>
    </w:p>
    <w:p>
      <w:pPr>
        <w:ind w:left="0" w:right="0" w:firstLine="560"/>
        <w:spacing w:before="450" w:after="450" w:line="312" w:lineRule="auto"/>
      </w:pPr>
      <w:r>
        <w:rPr>
          <w:rFonts w:ascii="宋体" w:hAnsi="宋体" w:eastAsia="宋体" w:cs="宋体"/>
          <w:color w:val="000"/>
          <w:sz w:val="28"/>
          <w:szCs w:val="28"/>
        </w:rPr>
        <w:t xml:space="preserve">悼念彭银华医生</w:t>
      </w:r>
    </w:p>
    <w:p>
      <w:pPr>
        <w:ind w:left="0" w:right="0" w:firstLine="560"/>
        <w:spacing w:before="450" w:after="450" w:line="312" w:lineRule="auto"/>
      </w:pPr>
      <w:r>
        <w:rPr>
          <w:rFonts w:ascii="宋体" w:hAnsi="宋体" w:eastAsia="宋体" w:cs="宋体"/>
          <w:color w:val="000"/>
          <w:sz w:val="28"/>
          <w:szCs w:val="28"/>
        </w:rPr>
        <w:t xml:space="preserve">麦和幸</w:t>
      </w:r>
    </w:p>
    <w:p>
      <w:pPr>
        <w:ind w:left="0" w:right="0" w:firstLine="560"/>
        <w:spacing w:before="450" w:after="450" w:line="312" w:lineRule="auto"/>
      </w:pPr>
      <w:r>
        <w:rPr>
          <w:rFonts w:ascii="宋体" w:hAnsi="宋体" w:eastAsia="宋体" w:cs="宋体"/>
          <w:color w:val="000"/>
          <w:sz w:val="28"/>
          <w:szCs w:val="28"/>
        </w:rPr>
        <w:t xml:space="preserve">一声霹雳似雷惊，未待凯旋竟牺牲。</w:t>
      </w:r>
    </w:p>
    <w:p>
      <w:pPr>
        <w:ind w:left="0" w:right="0" w:firstLine="560"/>
        <w:spacing w:before="450" w:after="450" w:line="312" w:lineRule="auto"/>
      </w:pPr>
      <w:r>
        <w:rPr>
          <w:rFonts w:ascii="宋体" w:hAnsi="宋体" w:eastAsia="宋体" w:cs="宋体"/>
          <w:color w:val="000"/>
          <w:sz w:val="28"/>
          <w:szCs w:val="28"/>
        </w:rPr>
        <w:t xml:space="preserve">请柬改期传鼓角，婚纱除下换袍征。</w:t>
      </w:r>
    </w:p>
    <w:p>
      <w:pPr>
        <w:ind w:left="0" w:right="0" w:firstLine="560"/>
        <w:spacing w:before="450" w:after="450" w:line="312" w:lineRule="auto"/>
      </w:pPr>
      <w:r>
        <w:rPr>
          <w:rFonts w:ascii="宋体" w:hAnsi="宋体" w:eastAsia="宋体" w:cs="宋体"/>
          <w:color w:val="000"/>
          <w:sz w:val="28"/>
          <w:szCs w:val="28"/>
        </w:rPr>
        <w:t xml:space="preserve">忘身已成惯用语，舍己赢得身后名。</w:t>
      </w:r>
    </w:p>
    <w:p>
      <w:pPr>
        <w:ind w:left="0" w:right="0" w:firstLine="560"/>
        <w:spacing w:before="450" w:after="450" w:line="312" w:lineRule="auto"/>
      </w:pPr>
      <w:r>
        <w:rPr>
          <w:rFonts w:ascii="宋体" w:hAnsi="宋体" w:eastAsia="宋体" w:cs="宋体"/>
          <w:color w:val="000"/>
          <w:sz w:val="28"/>
          <w:szCs w:val="28"/>
        </w:rPr>
        <w:t xml:space="preserve">雨后彩虹犹灿烂，人生最美是逆行。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2024-10-06T04:00:08+08:00</dcterms:created>
  <dcterms:modified xsi:type="dcterms:W3CDTF">2024-10-06T04:00:08+08:00</dcterms:modified>
</cp:coreProperties>
</file>

<file path=docProps/custom.xml><?xml version="1.0" encoding="utf-8"?>
<Properties xmlns="http://schemas.openxmlformats.org/officeDocument/2006/custom-properties" xmlns:vt="http://schemas.openxmlformats.org/officeDocument/2006/docPropsVTypes"/>
</file>