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十八届五中全会精神心得体会</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召开的中国共产党十八届五中全会，将研究全面深化改革问题并作出总体部署，这一恢弘重大的历史性主题令全社会倍感振奋与期待。肩负亿万人民的殷切期待，中国改革再次出发远行，心有梦想的改革者将与之同行。正如习近平总书记指出，我们必须处理好改革、发展...</w:t>
      </w:r>
    </w:p>
    <w:p>
      <w:pPr>
        <w:ind w:left="0" w:right="0" w:firstLine="560"/>
        <w:spacing w:before="450" w:after="450" w:line="312" w:lineRule="auto"/>
      </w:pPr>
      <w:r>
        <w:rPr>
          <w:rFonts w:ascii="宋体" w:hAnsi="宋体" w:eastAsia="宋体" w:cs="宋体"/>
          <w:color w:val="000"/>
          <w:sz w:val="28"/>
          <w:szCs w:val="28"/>
        </w:rPr>
        <w:t xml:space="preserve">召开的中国共产党十八届五中全会，将研究全面深化改革问题并作出总体部署，这一恢弘重大的历史性主题令全社会倍感振奋与期待。肩负亿万人民的殷切期待，中国改革再次出发远行，心有梦想的改革者将与之同行。正如习近平总书记指出，我们必须处理好改革、发展、稳定三者之间的关系，以更大的政治勇气和智慧，进一步解放思想、解放和发展社会生产力、增强社会创新活力。这，就是新一代改革者的光荣使命。</w:t>
      </w:r>
    </w:p>
    <w:p>
      <w:pPr>
        <w:ind w:left="0" w:right="0" w:firstLine="560"/>
        <w:spacing w:before="450" w:after="450" w:line="312" w:lineRule="auto"/>
      </w:pPr>
      <w:r>
        <w:rPr>
          <w:rFonts w:ascii="宋体" w:hAnsi="宋体" w:eastAsia="宋体" w:cs="宋体"/>
          <w:color w:val="000"/>
          <w:sz w:val="28"/>
          <w:szCs w:val="28"/>
        </w:rPr>
        <w:t xml:space="preserve">改革的实践在基层，基层改革者任重道远。人们不会忘记，30多年前的改革开放之初，是安徽小岗村农民对包干到户的大胆探索，掀起了中国农村改革的序幕，中国改革开放的丰硕成果正是建立在这样许许多多基层改革者的探索之上。如今，全面深化改革的总体部署仍然需要千千万万的基层改革者去主动作为，积极探索，不断细化、完善、落实。能否让更多的基层改革者站出来，点燃他们心中投身改革的激情，从而凝聚起一切推动改革全面深化的力量，将成为本轮改革迈向成功的关键。</w:t>
      </w:r>
    </w:p>
    <w:p>
      <w:pPr>
        <w:ind w:left="0" w:right="0" w:firstLine="560"/>
        <w:spacing w:before="450" w:after="450" w:line="312" w:lineRule="auto"/>
      </w:pPr>
      <w:r>
        <w:rPr>
          <w:rFonts w:ascii="宋体" w:hAnsi="宋体" w:eastAsia="宋体" w:cs="宋体"/>
          <w:color w:val="000"/>
          <w:sz w:val="28"/>
          <w:szCs w:val="28"/>
        </w:rPr>
        <w:t xml:space="preserve">要让一切心有梦想的基层改革者脱颖而出。中国改革进入全面深化的新时期，要突破的不仅有思想领域的条条框框，更有现实利益的盘 根错节。今天的改革者往往也是被改革者，需要面对在各种利益表达中调整利益格局、取舍利益分配的巨大压力。</w:t>
      </w:r>
    </w:p>
    <w:p>
      <w:pPr>
        <w:ind w:left="0" w:right="0" w:firstLine="560"/>
        <w:spacing w:before="450" w:after="450" w:line="312" w:lineRule="auto"/>
      </w:pPr>
      <w:r>
        <w:rPr>
          <w:rFonts w:ascii="宋体" w:hAnsi="宋体" w:eastAsia="宋体" w:cs="宋体"/>
          <w:color w:val="000"/>
          <w:sz w:val="28"/>
          <w:szCs w:val="28"/>
        </w:rPr>
        <w:t xml:space="preserve">人们有理由期待，顶层设计能够为基层改革者创造相对宽容、宽松的体制机制，允许犯错，允许摸着石头过河，让更多的改革者打消顾虑、轻装上阵，为全面深化改革汇聚一切正面力量。</w:t>
      </w:r>
    </w:p>
    <w:p>
      <w:pPr>
        <w:ind w:left="0" w:right="0" w:firstLine="560"/>
        <w:spacing w:before="450" w:after="450" w:line="312" w:lineRule="auto"/>
      </w:pPr>
      <w:r>
        <w:rPr>
          <w:rFonts w:ascii="宋体" w:hAnsi="宋体" w:eastAsia="宋体" w:cs="宋体"/>
          <w:color w:val="000"/>
          <w:sz w:val="28"/>
          <w:szCs w:val="28"/>
        </w:rPr>
        <w:t xml:space="preserve">要让基层改革探索的活力充分迸发涌流。经过30多年的改革开放，基层干部群众对改革发展的必要性已经有了充分认识，对于改革的诉求也都有各自利益立场上的深度表达，甚至可以说\"人人都是改革者\",改革的内在驱动力并不缺乏。但是，面对相对固化的利益格局和不断增强的改革阻力，一些基层干部群众对于改革的信心不足，因而缺乏参与改革探索的主动性，这也是不争的事实。全面深化改革，必须充分激发基层改革探索的活力创造一个人人参与改革、个个奉献智慧的改革新格局，这就需要顶层设计创新体制机制，为基层干部群众参与改革提供充分的空间，打造广阔的平台，畅通无限的渠道，全面激活基层改革探索的热情，让一切有利于改革探索的创新能量迸发涌流。</w:t>
      </w:r>
    </w:p>
    <w:p>
      <w:pPr>
        <w:ind w:left="0" w:right="0" w:firstLine="560"/>
        <w:spacing w:before="450" w:after="450" w:line="312" w:lineRule="auto"/>
      </w:pPr>
      <w:r>
        <w:rPr>
          <w:rFonts w:ascii="宋体" w:hAnsi="宋体" w:eastAsia="宋体" w:cs="宋体"/>
          <w:color w:val="000"/>
          <w:sz w:val="28"/>
          <w:szCs w:val="28"/>
        </w:rPr>
        <w:t xml:space="preserve">我们相信，基层改革者的队伍将在全面深化改革中不断发展壮大，中国的改革也将在全面深化中展现奋发有为的崭新风貌。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2024-10-04T10:26:22+08:00</dcterms:created>
  <dcterms:modified xsi:type="dcterms:W3CDTF">2024-10-04T10:26:22+08:00</dcterms:modified>
</cp:coreProperties>
</file>

<file path=docProps/custom.xml><?xml version="1.0" encoding="utf-8"?>
<Properties xmlns="http://schemas.openxmlformats.org/officeDocument/2006/custom-properties" xmlns:vt="http://schemas.openxmlformats.org/officeDocument/2006/docPropsVTypes"/>
</file>