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小学2024年党建工作计划</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指导思想：认真学习贯彻党的十七大精神，以邓小平理论和“三个代表”重要思想为指导，高举中国特色社会主义伟大旗帜，深入贯彻落实科学发展观，全面加强和改进党的思想、组织和作风建设，促进教育和谐与公平，努力办好人民满意的教育。具体工作一、加强宣传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邓小平理论和“三个代表”重要思想为指导，高举中国特色社会主义伟大旗帜，深入贯彻落实科学发展观，全面加强和改进党的思想、组织和作风建设，促进教育和谐与公平，努力办好人民满意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一、加强宣传思想工作，创造教育改革发展的良好环境</w:t>
      </w:r>
    </w:p>
    <w:p>
      <w:pPr>
        <w:ind w:left="0" w:right="0" w:firstLine="560"/>
        <w:spacing w:before="450" w:after="450" w:line="312" w:lineRule="auto"/>
      </w:pPr>
      <w:r>
        <w:rPr>
          <w:rFonts w:ascii="宋体" w:hAnsi="宋体" w:eastAsia="宋体" w:cs="宋体"/>
          <w:color w:val="000"/>
          <w:sz w:val="28"/>
          <w:szCs w:val="28"/>
        </w:rPr>
        <w:t xml:space="preserve">1. 把学习宣传贯彻党的十七大精神作为首要的政治任务，以解放思想大讨论活动为契机，不断把学习贯彻落实党的十七大精神引向深入。同时认真落实党的十七大精神进教材、进课堂、进学生头脑的要求。要继续推进学习型组织建设，不断拓展学习内容，活跃学习形式。切实抓好本单位班子成员的理论学习.</w:t>
      </w:r>
    </w:p>
    <w:p>
      <w:pPr>
        <w:ind w:left="0" w:right="0" w:firstLine="560"/>
        <w:spacing w:before="450" w:after="450" w:line="312" w:lineRule="auto"/>
      </w:pPr>
      <w:r>
        <w:rPr>
          <w:rFonts w:ascii="宋体" w:hAnsi="宋体" w:eastAsia="宋体" w:cs="宋体"/>
          <w:color w:val="000"/>
          <w:sz w:val="28"/>
          <w:szCs w:val="28"/>
        </w:rPr>
        <w:t xml:space="preserve">以改革开放三十周年为契机，大力开展改革开放三十年成就回顾活动，坚定广大师生高举中国特色社会主义伟大旗帜的信念与决心。８月份，我们国家还将举办奥运会，我们要以迎接奥运会为契机，对学生加强爱国主义教育，增强民族自信心和自豪感。还要认真贯彻落实中共珲春市委《关于深入开展“知荣辱、除陋习、树新风、争做文明珲春人”主题教育活动的决定》，认真开展推广文明用语和文明行为活动，努力提高全体师生的道德素质，提高珲春口岸城市的整体品味。</w:t>
      </w:r>
    </w:p>
    <w:p>
      <w:pPr>
        <w:ind w:left="0" w:right="0" w:firstLine="560"/>
        <w:spacing w:before="450" w:after="450" w:line="312" w:lineRule="auto"/>
      </w:pPr>
      <w:r>
        <w:rPr>
          <w:rFonts w:ascii="宋体" w:hAnsi="宋体" w:eastAsia="宋体" w:cs="宋体"/>
          <w:color w:val="000"/>
          <w:sz w:val="28"/>
          <w:szCs w:val="28"/>
        </w:rPr>
        <w:t xml:space="preserve">2.做好信息上报，加强对外宣传。要充分利用校园信息网、校园电视台及校园广播、校报校刊等各种宣传舆论工具，加强十七大精神、改革开放三十年伟大成就、奥运盛况、教育政策法规等形势政策的宣传，及时反映教育的热点、难点问题，营造教育改革发展的良好内外部环境；要加强信息报送工作，为《教育党建》提供充足稿源；要充分利用《图们江新报》、珲春电视台、延边及省级以上宣传媒体的作用，加强对外宣传力度，让广大人民群众了解教育、支持教育努力营造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二、加强组织建设，不断提高党组织的凝聚力和战斗力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 加强干部队伍建设。加强学校领导干部的组织建设、思想建设和作风建设，提高领导水平和执政能力。加强干部培训力度，大幅度提高干部素质。继续贯彻《学校领导干部选拔任用试行办法》，规范干部选拔任用的程序，推进民主推荐、群众评议、集体讨论、任前公示制度。要积极推进干部“四化”要求,要努力把德才兼备的优秀青年选拔到中层领导岗位，改善干部知识结构和年龄结构。</w:t>
      </w:r>
    </w:p>
    <w:p>
      <w:pPr>
        <w:ind w:left="0" w:right="0" w:firstLine="560"/>
        <w:spacing w:before="450" w:after="450" w:line="312" w:lineRule="auto"/>
      </w:pPr>
      <w:r>
        <w:rPr>
          <w:rFonts w:ascii="宋体" w:hAnsi="宋体" w:eastAsia="宋体" w:cs="宋体"/>
          <w:color w:val="000"/>
          <w:sz w:val="28"/>
          <w:szCs w:val="28"/>
        </w:rPr>
        <w:t xml:space="preserve">2. 继续推进“双培双促”工作</w:t>
      </w:r>
    </w:p>
    <w:p>
      <w:pPr>
        <w:ind w:left="0" w:right="0" w:firstLine="560"/>
        <w:spacing w:before="450" w:after="450" w:line="312" w:lineRule="auto"/>
      </w:pPr>
      <w:r>
        <w:rPr>
          <w:rFonts w:ascii="宋体" w:hAnsi="宋体" w:eastAsia="宋体" w:cs="宋体"/>
          <w:color w:val="000"/>
          <w:sz w:val="28"/>
          <w:szCs w:val="28"/>
        </w:rPr>
        <w:t xml:space="preserve">要坚持三会一课制度，健全党内民主生活。要加强党员教育和管理，创造性的开展党建活动，增强党组织的吸引力和凝聚力。要改进党员责任区工作，因人因岗设定每个党员的责任区，把责任区建设与岗位职责、积极分子培养、青年教师培养、贫困生和学困生帮扶等工作结合起来，让每一位党员都明确自己的职责。</w:t>
      </w:r>
    </w:p>
    <w:p>
      <w:pPr>
        <w:ind w:left="0" w:right="0" w:firstLine="560"/>
        <w:spacing w:before="450" w:after="450" w:line="312" w:lineRule="auto"/>
      </w:pPr>
      <w:r>
        <w:rPr>
          <w:rFonts w:ascii="宋体" w:hAnsi="宋体" w:eastAsia="宋体" w:cs="宋体"/>
          <w:color w:val="000"/>
          <w:sz w:val="28"/>
          <w:szCs w:val="28"/>
        </w:rPr>
        <w:t xml:space="preserve">要重视入党积极分子的教育和培养工作，定期为他们上党课，培养人要尽到培养责任，并及时做好培养写实。积极做好省级骨干教师和州级学科带头人、以及州级优秀教师的教育引导工作，引导他们向党的组织选拔，并打破常规培养，尽快把他们吸收到我们党的组织中来。</w:t>
      </w:r>
    </w:p>
    <w:p>
      <w:pPr>
        <w:ind w:left="0" w:right="0" w:firstLine="560"/>
        <w:spacing w:before="450" w:after="450" w:line="312" w:lineRule="auto"/>
      </w:pPr>
      <w:r>
        <w:rPr>
          <w:rFonts w:ascii="宋体" w:hAnsi="宋体" w:eastAsia="宋体" w:cs="宋体"/>
          <w:color w:val="000"/>
          <w:sz w:val="28"/>
          <w:szCs w:val="28"/>
        </w:rPr>
        <w:t xml:space="preserve">三、加强党风、行风建设，努力办好让人民满意的教育</w:t>
      </w:r>
    </w:p>
    <w:p>
      <w:pPr>
        <w:ind w:left="0" w:right="0" w:firstLine="560"/>
        <w:spacing w:before="450" w:after="450" w:line="312" w:lineRule="auto"/>
      </w:pPr>
      <w:r>
        <w:rPr>
          <w:rFonts w:ascii="宋体" w:hAnsi="宋体" w:eastAsia="宋体" w:cs="宋体"/>
          <w:color w:val="000"/>
          <w:sz w:val="28"/>
          <w:szCs w:val="28"/>
        </w:rPr>
        <w:t xml:space="preserve">1. 加强教育行风与师德建设。今年要重点治理教师动员、变相动员学生参加收费辅导班问题，乱订复习资料问题，以及学校强迫和变相强迫学生吃盒饭问题，维护教育的良好形象。继续开展“树党员先锋形象，做人民满意教师”主题实践活动，要继续畅通社会监督渠道，提高家长、学生问卷实效性探索，坚决查处教师的违纪、违规行为。</w:t>
      </w:r>
    </w:p>
    <w:p>
      <w:pPr>
        <w:ind w:left="0" w:right="0" w:firstLine="560"/>
        <w:spacing w:before="450" w:after="450" w:line="312" w:lineRule="auto"/>
      </w:pPr>
      <w:r>
        <w:rPr>
          <w:rFonts w:ascii="宋体" w:hAnsi="宋体" w:eastAsia="宋体" w:cs="宋体"/>
          <w:color w:val="000"/>
          <w:sz w:val="28"/>
          <w:szCs w:val="28"/>
        </w:rPr>
        <w:t xml:space="preserve">2. 加强党风廉政建设。完善教育机制，加强对领导干部的警示、宗旨和党性教育；加强约束机制，认真贯彻落实州纪委、州监察局《关于严禁党员干部和国家公职人员借过生日、职务升迁、乔迁新居、子女升学、参军之机收钱敛财的规定》，完善以财务公开为主要内容的校务公开制度，要坚持重大决策和重要工作集体讨论决定，确保决策的民主化、科学化，防止独断专行现象。</w:t>
      </w:r>
    </w:p>
    <w:p>
      <w:pPr>
        <w:ind w:left="0" w:right="0" w:firstLine="560"/>
        <w:spacing w:before="450" w:after="450" w:line="312" w:lineRule="auto"/>
      </w:pPr>
      <w:r>
        <w:rPr>
          <w:rFonts w:ascii="宋体" w:hAnsi="宋体" w:eastAsia="宋体" w:cs="宋体"/>
          <w:color w:val="000"/>
          <w:sz w:val="28"/>
          <w:szCs w:val="28"/>
        </w:rPr>
        <w:t xml:space="preserve">四、  加强德育研究，努力增强时效性与针对性</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坚持思想教育“三贴近”原则，以常规德育为根基，以“八荣八耻”为主要内容，以迎奥运为契机，深入开展弘扬和培育民族精神教育活动，积极开展纪念改革开放三十周年成就回顾活动，要通过图片展、校园广播电视、板报、征文、演讲、艺术节等式多种形式，大力宣传改革开放三十年我们国家和我们家乡所发生的巨大变化，以事实对学生进行中国特色社会主义理论教育，坚定他们高举中国特色社会主义理论的伟大旗帜的信念。要认真响应市委号召，深入开展“知荣辱、除陋习、树新风、争做文明小市民”主题教育活动的决定，利用好《珲春市民文明手册》，认真开展推广文明用语和文明行为活动。要认真做好德育工作经验的总结、改进与完善工作，并努力借鉴其他学校的先进经验和做法，走出自已的特色育人之路。</w:t>
      </w:r>
    </w:p>
    <w:p>
      <w:pPr>
        <w:ind w:left="0" w:right="0" w:firstLine="560"/>
        <w:spacing w:before="450" w:after="450" w:line="312" w:lineRule="auto"/>
      </w:pPr>
      <w:r>
        <w:rPr>
          <w:rFonts w:ascii="宋体" w:hAnsi="宋体" w:eastAsia="宋体" w:cs="宋体"/>
          <w:color w:val="000"/>
          <w:sz w:val="28"/>
          <w:szCs w:val="28"/>
        </w:rPr>
        <w:t xml:space="preserve">五、继续开展创建平安校园工作</w:t>
      </w:r>
    </w:p>
    <w:p>
      <w:pPr>
        <w:ind w:left="0" w:right="0" w:firstLine="560"/>
        <w:spacing w:before="450" w:after="450" w:line="312" w:lineRule="auto"/>
      </w:pPr>
      <w:r>
        <w:rPr>
          <w:rFonts w:ascii="宋体" w:hAnsi="宋体" w:eastAsia="宋体" w:cs="宋体"/>
          <w:color w:val="000"/>
          <w:sz w:val="28"/>
          <w:szCs w:val="28"/>
        </w:rPr>
        <w:t xml:space="preserve">1. 认真落实校园治安岗位责任制，做到安全责任层层分解，责任到人。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