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公司人事学习实践科学发展观心得体会</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人事学习实践科学发展观心得体会以人为本是科学发展观的核心。十七大报告中说：“不断深化干部人事制度改革，着力造就高素质干部队伍和人才队伍。”坚持以人为本，树立全面、协调、可持续的发展观。这是新一届中央领导集体对发展内涵、发展要义，发展本质...</w:t>
      </w:r>
    </w:p>
    <w:p>
      <w:pPr>
        <w:ind w:left="0" w:right="0" w:firstLine="560"/>
        <w:spacing w:before="450" w:after="450" w:line="312" w:lineRule="auto"/>
      </w:pPr>
      <w:r>
        <w:rPr>
          <w:rFonts w:ascii="宋体" w:hAnsi="宋体" w:eastAsia="宋体" w:cs="宋体"/>
          <w:color w:val="000"/>
          <w:sz w:val="28"/>
          <w:szCs w:val="28"/>
        </w:rPr>
        <w:t xml:space="preserve">公司人事学习实践科学发展观心得体会</w:t>
      </w:r>
    </w:p>
    <w:p>
      <w:pPr>
        <w:ind w:left="0" w:right="0" w:firstLine="560"/>
        <w:spacing w:before="450" w:after="450" w:line="312" w:lineRule="auto"/>
      </w:pPr>
      <w:r>
        <w:rPr>
          <w:rFonts w:ascii="宋体" w:hAnsi="宋体" w:eastAsia="宋体" w:cs="宋体"/>
          <w:color w:val="000"/>
          <w:sz w:val="28"/>
          <w:szCs w:val="28"/>
        </w:rPr>
        <w:t xml:space="preserve">以人为本是科学发展观的核心。十七大报告中说：“不断深化干部人事制度改革，着力造就高素质干部队伍和人才队伍。”</w:t>
      </w:r>
    </w:p>
    <w:p>
      <w:pPr>
        <w:ind w:left="0" w:right="0" w:firstLine="560"/>
        <w:spacing w:before="450" w:after="450" w:line="312" w:lineRule="auto"/>
      </w:pPr>
      <w:r>
        <w:rPr>
          <w:rFonts w:ascii="宋体" w:hAnsi="宋体" w:eastAsia="宋体" w:cs="宋体"/>
          <w:color w:val="000"/>
          <w:sz w:val="28"/>
          <w:szCs w:val="28"/>
        </w:rPr>
        <w:t xml:space="preserve">坚持以人为本，树立全面、协调、可持续的发展观。这是新一届中央领导集体对发展内涵、发展要义，发展本质的进一步深化和创新。牢固树立和落实科学发展观，对推动我公司人事工作迈向新台阶具有重大的意义。</w:t>
      </w:r>
    </w:p>
    <w:p>
      <w:pPr>
        <w:ind w:left="0" w:right="0" w:firstLine="560"/>
        <w:spacing w:before="450" w:after="450" w:line="312" w:lineRule="auto"/>
      </w:pPr>
      <w:r>
        <w:rPr>
          <w:rFonts w:ascii="宋体" w:hAnsi="宋体" w:eastAsia="宋体" w:cs="宋体"/>
          <w:color w:val="000"/>
          <w:sz w:val="28"/>
          <w:szCs w:val="28"/>
        </w:rPr>
        <w:t xml:space="preserve">科学发展观是以邓小平理论和“三个代表”重要思想为指导，从新世纪新阶段党和国家事业发展全局出发提出的一个重大战略思想，同毛泽东、邓小平和江泽民关于发展的重要思想一脉相承，科学发展观有着十分丰富深刻的内涵，是“三个代表”重要思想的具体体现。科学人才观是科学发展观的重要组成部分，是做好人才工作的重要前提。树立科学人才观，对于推动人才强国战略的实施，努力开创新时期的用人新局面，具有重大的现实意义和深远的历史意义。“千秋大业，关键在人”、“历览古今兴衰事、成败得失在用人”。人才是先进生产力和先进文化的重要创造者和传播者。国家要发展，社会要进步，单位要腾飞，都离不开人才工作的发展。以科学人才观的要求确立新的人才标准，就是要在坚持德才兼备的原则下，把品德、知识、能力和业绩作为衡量人才的重要标准，不唯学历，不唯职称，不唯身份，做到不拘一格选人才。用好的作风选人，选作风好的人。为培养和造就一支政治坚强、业务优秀、廉洁干事，为党的宗旨去坚强奋斗的干部队伍做好组织和政治保障。</w:t>
      </w:r>
    </w:p>
    <w:p>
      <w:pPr>
        <w:ind w:left="0" w:right="0" w:firstLine="560"/>
        <w:spacing w:before="450" w:after="450" w:line="312" w:lineRule="auto"/>
      </w:pPr>
      <w:r>
        <w:rPr>
          <w:rFonts w:ascii="宋体" w:hAnsi="宋体" w:eastAsia="宋体" w:cs="宋体"/>
          <w:color w:val="000"/>
          <w:sz w:val="28"/>
          <w:szCs w:val="28"/>
        </w:rPr>
        <w:t xml:space="preserve">对于负责公司人力资源的人事部门来说，学习和落实科学人才观，就是要把科学人才观作为衡量工作成败的标准，解放思想，大胆探索，不断完善，努力建立一个科学合理、充满活力的用人机制，形成一个人尽其才、人才辈出的良好局面。我公司随着发展，人才出现严重不足，无法满足工程投标及施工的要求，如何招聘人才，培养人才，合理使用人才，是一项非常重要的工作，因此，公司做好人才工作任重道远。用科学人才观指导我公司的人事工作，就是要紧紧围绕公司的工程施工的中心工作，认真履行部门工作职责，做好人才的考核选拔工作，营造公司干部职工努力学习的良好氛围，加强我公司干部队伍的革命化、年轻化、知识化、专业化建设；要按照《党政领导干部选拔任用工作条例》的标准和要求，结合我公司的具体实际，建立健全干部选拔任用制度，形成富有生机与活力，有利于优秀人才脱颖而出的选人用人制度；要加强公司人事干部职业道德和业务素质教育，着力提高思想素质、政治素质、职业道德水平和业务能力，建设一支高素质的人事干部队伍，努力做到坚持原则不动摇，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公司人事工作千头万绪，原则性很强。这就要求我们要紧密结合新时期新任务下工作的新特点、新要求，树立公道正派形象，按照“对己清正、对人公正、对内严格、对外公平”的要求，加强部门自身建设，落实岗位职责，转变作风，拓宽思路，在公司领导的正确领导下，在各部门科室的大力支持和配合下，在广大干部职工的关心和帮助下，牢固树立和落实科学发展观，不断把我公司的人事工作推向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2024-10-06T02:51:09+08:00</dcterms:created>
  <dcterms:modified xsi:type="dcterms:W3CDTF">2024-10-06T02:51:09+08:00</dcterms:modified>
</cp:coreProperties>
</file>

<file path=docProps/custom.xml><?xml version="1.0" encoding="utf-8"?>
<Properties xmlns="http://schemas.openxmlformats.org/officeDocument/2006/custom-properties" xmlns:vt="http://schemas.openxmlformats.org/officeDocument/2006/docPropsVTypes"/>
</file>