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审计局上半年贯彻落实党风廉政建设工作总结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审计局上半年贯彻落实党风廉政建设工作总结我局上半年的党风廉政建设工作，在县委、县政府的领导下，以邓小平理论和“三个代表”的重要思想为指导，全面贯彻党的十七大精神，认真落实科学发展观，按照温家宝总理提出的“建设一支作风过硬、经得起考验、高素质...</w:t>
      </w:r>
    </w:p>
    <w:p>
      <w:pPr>
        <w:ind w:left="0" w:right="0" w:firstLine="560"/>
        <w:spacing w:before="450" w:after="450" w:line="312" w:lineRule="auto"/>
      </w:pPr>
      <w:r>
        <w:rPr>
          <w:rFonts w:ascii="宋体" w:hAnsi="宋体" w:eastAsia="宋体" w:cs="宋体"/>
          <w:color w:val="000"/>
          <w:sz w:val="28"/>
          <w:szCs w:val="28"/>
        </w:rPr>
        <w:t xml:space="preserve">审计局上半年贯彻落实党风廉政建设工作总结</w:t>
      </w:r>
    </w:p>
    <w:p>
      <w:pPr>
        <w:ind w:left="0" w:right="0" w:firstLine="560"/>
        <w:spacing w:before="450" w:after="450" w:line="312" w:lineRule="auto"/>
      </w:pPr>
      <w:r>
        <w:rPr>
          <w:rFonts w:ascii="宋体" w:hAnsi="宋体" w:eastAsia="宋体" w:cs="宋体"/>
          <w:color w:val="000"/>
          <w:sz w:val="28"/>
          <w:szCs w:val="28"/>
        </w:rPr>
        <w:t xml:space="preserve">我局上半年的党风廉政建设工作，在县委、县政府的领导下，以邓小平理论和“三个代表”的重要思想为指导，全面贯彻党的十七大精神，认真落实科学发展观，按照温家宝总理提出的“建设一支作风过硬、经得起考验、高素质的审计队伍”的要求，以廉政建设是审计工作的生命线为指针，围绕“抓好廉政促审计，抓好审计促廉政”为主线，紧紧围绕审计各项工作任务，以突出建设“廉政型机关”为重点，建立健全与审计工作相适应的教育、制度、监督并重的惩治和预防体系，狠抓党风廉政建设和反腐败工作，现将上半年党风廉政建设自查情况报告如下：</w:t>
      </w:r>
    </w:p>
    <w:p>
      <w:pPr>
        <w:ind w:left="0" w:right="0" w:firstLine="560"/>
        <w:spacing w:before="450" w:after="450" w:line="312" w:lineRule="auto"/>
      </w:pPr>
      <w:r>
        <w:rPr>
          <w:rFonts w:ascii="宋体" w:hAnsi="宋体" w:eastAsia="宋体" w:cs="宋体"/>
          <w:color w:val="000"/>
          <w:sz w:val="28"/>
          <w:szCs w:val="28"/>
        </w:rPr>
        <w:t xml:space="preserve">一、党风廉政建设责任制的落实情况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（一）强化组织领导，完善制度建设</w:t>
      </w:r>
    </w:p>
    <w:p>
      <w:pPr>
        <w:ind w:left="0" w:right="0" w:firstLine="560"/>
        <w:spacing w:before="450" w:after="450" w:line="312" w:lineRule="auto"/>
      </w:pPr>
      <w:r>
        <w:rPr>
          <w:rFonts w:ascii="宋体" w:hAnsi="宋体" w:eastAsia="宋体" w:cs="宋体"/>
          <w:color w:val="000"/>
          <w:sz w:val="28"/>
          <w:szCs w:val="28"/>
        </w:rPr>
        <w:t xml:space="preserve">根据县委关于贯彻落实党风廉政建设的有关文件精神，我局党风廉政建设工作做到与时俱进，立足创新，贵在坚持，重在落实。年初切实加强党风廉政建设工作的组织建设，按照县委、县政府关于实行党风廉政建设和反腐败工作目标的规定，成立了由单位主要责任人、股室负责人组成的领导小组办公室，领导小组分工明确，责任细化，主要领导负总责，分管领导负主责，股室成员相互协调，相互配合，将党风廉政建设责任制贯穿于审计业务工作的始终；二是单位主要领导与科室负责人签订《党风廉政目标责任书》，各科室负责人与科内人员签订《党风廉政建设目标责任书》。</w:t>
      </w:r>
    </w:p>
    <w:p>
      <w:pPr>
        <w:ind w:left="0" w:right="0" w:firstLine="560"/>
        <w:spacing w:before="450" w:after="450" w:line="312" w:lineRule="auto"/>
      </w:pPr>
      <w:r>
        <w:rPr>
          <w:rFonts w:ascii="宋体" w:hAnsi="宋体" w:eastAsia="宋体" w:cs="宋体"/>
          <w:color w:val="000"/>
          <w:sz w:val="28"/>
          <w:szCs w:val="28"/>
        </w:rPr>
        <w:t xml:space="preserve">（二）加强干部职工学习教育，推进审计队伍建设</w:t>
      </w:r>
    </w:p>
    <w:p>
      <w:pPr>
        <w:ind w:left="0" w:right="0" w:firstLine="560"/>
        <w:spacing w:before="450" w:after="450" w:line="312" w:lineRule="auto"/>
      </w:pPr>
      <w:r>
        <w:rPr>
          <w:rFonts w:ascii="宋体" w:hAnsi="宋体" w:eastAsia="宋体" w:cs="宋体"/>
          <w:color w:val="000"/>
          <w:sz w:val="28"/>
          <w:szCs w:val="28"/>
        </w:rPr>
        <w:t xml:space="preserve">为深入贯彻落实中央颁布实施的《中国共产党党员领导干部廉洁从政若干准则》和纪委十一届五次全会精神，规范党员干部廉洁从政行为，进一步加强党风廉政建设和反腐败工作。按照县委统一要求，我局召开党员干部会议传达贯彻《中国共产党党员领导干部廉洁从政若干准则》，并安排布置宣传学习活动。</w:t>
      </w:r>
    </w:p>
    <w:p>
      <w:pPr>
        <w:ind w:left="0" w:right="0" w:firstLine="560"/>
        <w:spacing w:before="450" w:after="450" w:line="312" w:lineRule="auto"/>
      </w:pPr>
      <w:r>
        <w:rPr>
          <w:rFonts w:ascii="宋体" w:hAnsi="宋体" w:eastAsia="宋体" w:cs="宋体"/>
          <w:color w:val="000"/>
          <w:sz w:val="28"/>
          <w:szCs w:val="28"/>
        </w:rPr>
        <w:t xml:space="preserve">一是贯彻文件精神。党员领导干部廉洁从政是党的性质和宗旨的基本要求，贯彻实施《廉政准则》、促进党员领导干部廉洁从政，是新形势下坚持党要管党、从严治党，加强对党员领导干部教育、管理、监督的现实需要，是加强反腐倡廉制度建设、完善惩治和预防腐败体系的重要举措</w:t>
      </w:r>
    </w:p>
    <w:p>
      <w:pPr>
        <w:ind w:left="0" w:right="0" w:firstLine="560"/>
        <w:spacing w:before="450" w:after="450" w:line="312" w:lineRule="auto"/>
      </w:pPr>
      <w:r>
        <w:rPr>
          <w:rFonts w:ascii="宋体" w:hAnsi="宋体" w:eastAsia="宋体" w:cs="宋体"/>
          <w:color w:val="000"/>
          <w:sz w:val="28"/>
          <w:szCs w:val="28"/>
        </w:rPr>
        <w:t xml:space="preserve">二是认真学习准则。我局充分认识贯彻实施《廉政准则》的重要意义，全面把握《廉政准则》的基本精神和主要内容，抓好《廉政准则》的贯彻落实，切实提高制度的执行力。</w:t>
      </w:r>
    </w:p>
    <w:p>
      <w:pPr>
        <w:ind w:left="0" w:right="0" w:firstLine="560"/>
        <w:spacing w:before="450" w:after="450" w:line="312" w:lineRule="auto"/>
      </w:pPr>
      <w:r>
        <w:rPr>
          <w:rFonts w:ascii="宋体" w:hAnsi="宋体" w:eastAsia="宋体" w:cs="宋体"/>
          <w:color w:val="000"/>
          <w:sz w:val="28"/>
          <w:szCs w:val="28"/>
        </w:rPr>
        <w:t xml:space="preserve">三是增强廉洁从政自觉性。要求全局党员领导干部要把思想和行动统一到中央的决策部署上来，做到深化认识抓落实，带头践行抓落实，强化督查抓落实，确保全体党员领导干部严格遵守《廉政准则》，自觉廉洁从政，进而增强促进党员干部廉洁从政的责任感和紧迫感。</w:t>
      </w:r>
    </w:p>
    <w:p>
      <w:pPr>
        <w:ind w:left="0" w:right="0" w:firstLine="560"/>
        <w:spacing w:before="450" w:after="450" w:line="312" w:lineRule="auto"/>
      </w:pPr>
      <w:r>
        <w:rPr>
          <w:rFonts w:ascii="宋体" w:hAnsi="宋体" w:eastAsia="宋体" w:cs="宋体"/>
          <w:color w:val="000"/>
          <w:sz w:val="28"/>
          <w:szCs w:val="28"/>
        </w:rPr>
        <w:t xml:space="preserve">（三）突出重点全程管理，强化对审计组的监督制约</w:t>
      </w:r>
    </w:p>
    <w:p>
      <w:pPr>
        <w:ind w:left="0" w:right="0" w:firstLine="560"/>
        <w:spacing w:before="450" w:after="450" w:line="312" w:lineRule="auto"/>
      </w:pPr>
      <w:r>
        <w:rPr>
          <w:rFonts w:ascii="宋体" w:hAnsi="宋体" w:eastAsia="宋体" w:cs="宋体"/>
          <w:color w:val="000"/>
          <w:sz w:val="28"/>
          <w:szCs w:val="28"/>
        </w:rPr>
        <w:t xml:space="preserve">我局的党风廉政建设工作，始终坚持以加强对审计组的监督为重点，审计监督贯穿于审计全过程并取得较好效果。一是实行审前谈话制度，在审计组成立开始就按照廉政责任制要求，由分管领导或主要领导找审计组成员分别谈话，在安排工作的同时，进行面对面教育谈话，达到强化自律意识和落实具体的目的。二是推行审计公示、登记、反馈和报告制度，推进局机关法制建设工作。审计组进驻被审计单位，召开审前座谈会时，必须向被审计单位公示、宣传各项审计纪律、审计规定，这种做法改变了过去单纯向被审计单位下发审计通知书，审计工作只有少数人知道，大多数人不知道，只有领导群众不知道的局面。其次是审计终结时，由被审计单位根据审计组的表现，如实填写《审计组廉政责任规定执行情况反馈表》、《审计组遵守审计纪律情况反馈表》、《审计组文明审计情况反馈表》这样一来，审计组完全置身于被审计单位的监督之下，审计工作的透明度得到进一步增强。三是坚持领导一线跟踪监督审计和审计回访制度。在审计组现场审计实施期间，分管领导不定期进行检查督促，同时检查项目质量。</w:t>
      </w:r>
    </w:p>
    <w:p>
      <w:pPr>
        <w:ind w:left="0" w:right="0" w:firstLine="560"/>
        <w:spacing w:before="450" w:after="450" w:line="312" w:lineRule="auto"/>
      </w:pPr>
      <w:r>
        <w:rPr>
          <w:rFonts w:ascii="宋体" w:hAnsi="宋体" w:eastAsia="宋体" w:cs="宋体"/>
          <w:color w:val="000"/>
          <w:sz w:val="28"/>
          <w:szCs w:val="28"/>
        </w:rPr>
        <w:t xml:space="preserve">（四）健全落实切合实际、行之有效的制度措施</w:t>
      </w:r>
    </w:p>
    <w:p>
      <w:pPr>
        <w:ind w:left="0" w:right="0" w:firstLine="560"/>
        <w:spacing w:before="450" w:after="450" w:line="312" w:lineRule="auto"/>
      </w:pPr>
      <w:r>
        <w:rPr>
          <w:rFonts w:ascii="宋体" w:hAnsi="宋体" w:eastAsia="宋体" w:cs="宋体"/>
          <w:color w:val="000"/>
          <w:sz w:val="28"/>
          <w:szCs w:val="28"/>
        </w:rPr>
        <w:t xml:space="preserve">1～5月份，县审计局在抓审计机关党风廉政建设上，大家积极动脑筋、想办法，制定实施了一些好的思路和制度。比如：在党员干部学习教育、落实党风廉政责任制、执行“八不准”审计纪律、内部管理方面狠抓建章立制、治本防范工作。同时，根据本单位人少事多、人员难集中，时间、场地难保障的特殊性，认真研究和探索市场经济条件下党风廉政建设的特点和规律，针对制度方面存在的缺陷和漏洞，不断健全完善具有审计机关特色的、科学而行之有效的制度，从细节抓起，从点滴入手，养成习惯，努力建立健全教育、制度、监督并重的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（一）全局审计干部职工对政治理论和业务知识的学习不够深入。</w:t>
      </w:r>
    </w:p>
    <w:p>
      <w:pPr>
        <w:ind w:left="0" w:right="0" w:firstLine="560"/>
        <w:spacing w:before="450" w:after="450" w:line="312" w:lineRule="auto"/>
      </w:pPr>
      <w:r>
        <w:rPr>
          <w:rFonts w:ascii="宋体" w:hAnsi="宋体" w:eastAsia="宋体" w:cs="宋体"/>
          <w:color w:val="000"/>
          <w:sz w:val="28"/>
          <w:szCs w:val="28"/>
        </w:rPr>
        <w:t xml:space="preserve">（二）对审计信息化建设工作的宣传力度不够，年初制定项目计划，在广泛征求意见，增强全民审计意识方面尚存差距。</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县委、县政府相关会议精神，以科学发展为指导，紧紧围绕中心、服务大局，以关注民生、关注社会热点、关注农村建设的重大事项，加大行政机关行政绩效管理制度工作实施力度，加强审计调查和审计监督力度，提出改进和完善的建议，促进审计工作为保障社会公平正义、制约和监督权力运行和廉政建设方面发挥积极作用。</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（一）加强政治理论和业务知识的学习力度。</w:t>
      </w:r>
    </w:p>
    <w:p>
      <w:pPr>
        <w:ind w:left="0" w:right="0" w:firstLine="560"/>
        <w:spacing w:before="450" w:after="450" w:line="312" w:lineRule="auto"/>
      </w:pPr>
      <w:r>
        <w:rPr>
          <w:rFonts w:ascii="宋体" w:hAnsi="宋体" w:eastAsia="宋体" w:cs="宋体"/>
          <w:color w:val="000"/>
          <w:sz w:val="28"/>
          <w:szCs w:val="28"/>
        </w:rPr>
        <w:t xml:space="preserve">一是组织全局职工认真学习《审计法》及其实施条例，并结合一些典型案例，以案释法，以案明纪，继而提高审计人员的执法水平，确保依法行政、公正执法；二是采取职工业余自学的方式，把《中华人民共和国行政复议法》、《中华人民共和国行政诉讼法》、《中华人民共和国行政处罚法》、《中国财经审计法规》、《国务院关于违反财政法规处罚暂行规定》、《建设项目审计处理暂行办法》、《云南省行政机关规范性文件备案规定》、《中华人民共和国档案法》、《中华人民共和国国家秘密法》等法律法规作为学习内容，使审计人员的法律素质不断提高。</w:t>
      </w:r>
    </w:p>
    <w:p>
      <w:pPr>
        <w:ind w:left="0" w:right="0" w:firstLine="560"/>
        <w:spacing w:before="450" w:after="450" w:line="312" w:lineRule="auto"/>
      </w:pPr>
      <w:r>
        <w:rPr>
          <w:rFonts w:ascii="宋体" w:hAnsi="宋体" w:eastAsia="宋体" w:cs="宋体"/>
          <w:color w:val="000"/>
          <w:sz w:val="28"/>
          <w:szCs w:val="28"/>
        </w:rPr>
        <w:t xml:space="preserve">（二）加强审计信息化建设宣传力度。</w:t>
      </w:r>
    </w:p>
    <w:p>
      <w:pPr>
        <w:ind w:left="0" w:right="0" w:firstLine="560"/>
        <w:spacing w:before="450" w:after="450" w:line="312" w:lineRule="auto"/>
      </w:pPr>
      <w:r>
        <w:rPr>
          <w:rFonts w:ascii="宋体" w:hAnsi="宋体" w:eastAsia="宋体" w:cs="宋体"/>
          <w:color w:val="000"/>
          <w:sz w:val="28"/>
          <w:szCs w:val="28"/>
        </w:rPr>
        <w:t xml:space="preserve">一是强力推进计算机技术与审计业务的融合，做到以项目压、以考评促、以培训推、以能手带。着力推广完善审计管理和现场审计实施两大应用系统，全面提高计算机应用水平；重点抓好oa与ao系统的交互使用，制定切实可行的考核办法。二是加强对《中华人民共和国审计法》及其实施条例的宣传，使各级各部门深入了解审计工作的执法职责、执法权限，执法程序，法律责任，不断优化审计工作的外部环境；三是加大《财政违法行为处罚处分条例》、《云南省行政事业企业领导干部任期经济责任审计办法》、《云南省预算执行情况审计监督规定》等审计法律法规的宣传，促进各部门对审计工作的理解与支持，推进审计工作向法制化、规范化轨道迈进；四是加强《国家审计准则》的宣传力度，进一步规范审计行为，提高审计质量，明确审计责任，降低审计风险；五是加强审计纪律、审计廉政规定的宣传力度，促使审计人员依法审计，严格执法，廉洁从审，确保审计工作客观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2024-10-06T09:48:01+08:00</dcterms:created>
  <dcterms:modified xsi:type="dcterms:W3CDTF">2024-10-06T09:48:01+08:00</dcterms:modified>
</cp:coreProperties>
</file>

<file path=docProps/custom.xml><?xml version="1.0" encoding="utf-8"?>
<Properties xmlns="http://schemas.openxmlformats.org/officeDocument/2006/custom-properties" xmlns:vt="http://schemas.openxmlformats.org/officeDocument/2006/docPropsVTypes"/>
</file>