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最新政治素质自我评价简短(三篇)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政治素质自我评价简短篇一这些年，自己始终把政治建设摆在首位，注重培塑“四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政治素质自我评价简短篇一</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政治素质自我评价简短篇二</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政治素质自我评价简短篇三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