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最新预备党员个人思想汇报</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尊敬的党组织：今年3月份，在国务院第三次廉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3月份，在国务院第三次廉政工作会议上，温家宝总理在讲话中强调：今年我国改革发展稳定任务繁重，各级政府要认真落实中央关于反腐倡廉的各项部署，标本兼治、综合治理、惩防并举、注重预防，以重点领域和关键环节为突破口，加强制度建设，强化对行政权力运行的监督和制约，推动反腐倡廉取得新成效。</w:t>
      </w:r>
    </w:p>
    <w:p>
      <w:pPr>
        <w:ind w:left="0" w:right="0" w:firstLine="560"/>
        <w:spacing w:before="450" w:after="450" w:line="312" w:lineRule="auto"/>
      </w:pPr>
      <w:r>
        <w:rPr>
          <w:rFonts w:ascii="宋体" w:hAnsi="宋体" w:eastAsia="宋体" w:cs="宋体"/>
          <w:color w:val="000"/>
          <w:sz w:val="28"/>
          <w:szCs w:val="28"/>
        </w:rPr>
        <w:t xml:space="preserve">国务院廉政工作会议，与国务院全体会议、国务院常务会议并称为国务院的三大重要会议。2024年3月25日，国务院在北京召开新一届政府第一次廉政工作会议;2024年3月24日召开第二次廉政工作会议;今年3月23日又召开第三次廉政工作会议。我想，这充分体现了对反腐倡廉建设一以贯之的态度，居安思危的意识，毫不动摇的立场、主动抓、抓主动的作风和用反腐败斗争新成效取信于民的决心。</w:t>
      </w:r>
    </w:p>
    <w:p>
      <w:pPr>
        <w:ind w:left="0" w:right="0" w:firstLine="560"/>
        <w:spacing w:before="450" w:after="450" w:line="312" w:lineRule="auto"/>
      </w:pPr>
      <w:r>
        <w:rPr>
          <w:rFonts w:ascii="宋体" w:hAnsi="宋体" w:eastAsia="宋体" w:cs="宋体"/>
          <w:color w:val="000"/>
          <w:sz w:val="28"/>
          <w:szCs w:val="28"/>
        </w:rPr>
        <w:t xml:space="preserve">历史和现实的经验表明，任何一种社会制度下都会有腐败，反腐败具有长期性、复杂性和艰巨性。因此，加强反腐倡廉建设，既要靠教育，更要靠法制。实践证明，制度屏障是防治腐败的最重要屏障。当前，正像温家宝总理所指出的，一些领域腐败现象仍然易发多发，执法不公、行政不作为乱作为等问题比较突出，形式主义、官僚主义严重。产生这些问题的深层次原因，是权力过于集中又得不到有效约束，关键是有些制度不完善，有些制度落实得不好。加强反腐倡廉建设，健全制度很重要，提高制度执行力和约束力更为重要。</w:t>
      </w:r>
    </w:p>
    <w:p>
      <w:pPr>
        <w:ind w:left="0" w:right="0" w:firstLine="560"/>
        <w:spacing w:before="450" w:after="450" w:line="312" w:lineRule="auto"/>
      </w:pPr>
      <w:r>
        <w:rPr>
          <w:rFonts w:ascii="宋体" w:hAnsi="宋体" w:eastAsia="宋体" w:cs="宋体"/>
          <w:color w:val="000"/>
          <w:sz w:val="28"/>
          <w:szCs w:val="28"/>
        </w:rPr>
        <w:t xml:space="preserve">由此可见，制度是反腐的治本之策。用制度管人管事是最管用、最根本的，也是最有用的。为此，会议要求，要进一步强化对政府投资项目和公众资金的监管，不断增强透明度和公信力;要进一步加强民生和社会事业领域资金的监管，确保将好事做好，让人民群众满意;要深入开展建设领域的专项整治，在加强预算和监督上下功夫，确保每一项建设项目都能成为阳光工程要进一步加强以规范行政程序为核心的制度建设，通过转变政府职能、推进管理创新，从源头上防治腐败;要进一步加强政风建设，以廉洁、勤政、务实、高效为目标，切实转变工作作风，标本兼治，从严治政;要以《廉政准则》为重点，切实加强对反腐倡廉法规制度的学习宣传教育;要坚决查办违纪违法案件，以党风廉政建设和反腐败斗争的新成效推动经济社会和谐发展。</w:t>
      </w:r>
    </w:p>
    <w:p>
      <w:pPr>
        <w:ind w:left="0" w:right="0" w:firstLine="560"/>
        <w:spacing w:before="450" w:after="450" w:line="312" w:lineRule="auto"/>
      </w:pPr>
      <w:r>
        <w:rPr>
          <w:rFonts w:ascii="宋体" w:hAnsi="宋体" w:eastAsia="宋体" w:cs="宋体"/>
          <w:color w:val="000"/>
          <w:sz w:val="28"/>
          <w:szCs w:val="28"/>
        </w:rPr>
        <w:t xml:space="preserve">做为一名预备党员，我感到今年的国务院第三次廉政工作会议，给我们传递了这样一种重要信息：切实抓好反腐倡廉建设，必须不断提高制度执行力，必须把制度建设贯穿于政府工作的全过程，靠制度科学配置权力、靠制度规范从政行为、靠制度提高素质、靠制度加强监督、靠制度反腐倡廉，要切实查处违反制度的行为，着力在领导干部中树立法律面前人人平等、制度面前没有特权、制度约束没有例外的意识，教育引导领导干部带头学习制度、严格执行制度、自觉维护制度。我们有理由相信，加强重点领域反腐倡廉制度建设，提高执行力，政府部门用权的理性将会大大提高，拒腐防变的能力也会大大增强，取信于民的新成效更会让老百姓看得到，感受得到。而我本人也将认真学习贯彻廉政会议的精神，切实做到领会会议精神，努力将会议精神落到实处。</w:t>
      </w:r>
    </w:p>
    <w:p>
      <w:pPr>
        <w:ind w:left="0" w:right="0" w:firstLine="560"/>
        <w:spacing w:before="450" w:after="450" w:line="312" w:lineRule="auto"/>
      </w:pPr>
      <w:r>
        <w:rPr>
          <w:rFonts w:ascii="宋体" w:hAnsi="宋体" w:eastAsia="宋体" w:cs="宋体"/>
          <w:color w:val="000"/>
          <w:sz w:val="28"/>
          <w:szCs w:val="28"/>
        </w:rPr>
        <w:t xml:space="preserve">请党组织对我进行批评和指导，此致敬礼!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我已经成为预备党员有4个月的时间了。作为一名大学生，在这半年的时间里，我一直积极向党组织靠拢，始终以党员的标准严格要求自己，努力争取早日转正。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在学校的期间，我一直担任班级的学习委员，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最好。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作为一名预备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在思想上，我通过对党的知识的学习和积极的参与团内的各项活动，让我更深刻的了解到作为一个预备党员的光荣。我认识到党员负担着为实现我们党推进现代化建设、完成祖国统一、维护世界和平和促进共同发展的三大历史任务，要实现这些任务，目前的阶段主要做的事情是努力学习，积累更多的知识以便将来能够成为共产党员。 作为一名大三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科学要发展，就需要我们每一位大学生能够在思想上真正有所觉悟，行动上真正有所实践。单一的、片面地去强调科学的重要性是非常错误的做法，我们要充分认识到这一点。</w:t>
      </w:r>
    </w:p>
    <w:p>
      <w:pPr>
        <w:ind w:left="0" w:right="0" w:firstLine="560"/>
        <w:spacing w:before="450" w:after="450" w:line="312" w:lineRule="auto"/>
      </w:pPr>
      <w:r>
        <w:rPr>
          <w:rFonts w:ascii="宋体" w:hAnsi="宋体" w:eastAsia="宋体" w:cs="宋体"/>
          <w:color w:val="000"/>
          <w:sz w:val="28"/>
          <w:szCs w:val="28"/>
        </w:rPr>
        <w:t xml:space="preserve">在这过程中，我学习了党的群众路线，了解到必须要树立群众观念，即一切为了群众，一切依靠群众，要在思想上解决为了谁依靠谁的问题。我们党从诞生之日起，就把实现人民解放和幸福鲜明地写在自己的旗帜上，融入到全部的奋斗实践中。人民群众是人类社会发展的决定性力量。毛泽东同志讲，只有人民群众，才是历史的真正创造者，才是真正的英雄。我们党来自群众，始终以人民为靠山。正是因为这样，我们党才赢得了人民群众的拥护支持，凝聚起巨大的前进力量。立党为公、执政为民，这是党的执政理念，也是每一个政府工作人员必须牢牢把握的工作准则，只有这样，才能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时间飞逝，自2024年6月以来，作为一名预备党员已有半年时间了。现对这半年来的预备党员生活作以下思想汇报。</w:t>
      </w:r>
    </w:p>
    <w:p>
      <w:pPr>
        <w:ind w:left="0" w:right="0" w:firstLine="560"/>
        <w:spacing w:before="450" w:after="450" w:line="312" w:lineRule="auto"/>
      </w:pPr>
      <w:r>
        <w:rPr>
          <w:rFonts w:ascii="宋体" w:hAnsi="宋体" w:eastAsia="宋体" w:cs="宋体"/>
          <w:color w:val="000"/>
          <w:sz w:val="28"/>
          <w:szCs w:val="28"/>
        </w:rPr>
        <w:t xml:space="preserve">今年是中国共产党成立95周年的大喜日子，从1921年成立以来，党已经走过了93年艰辛而辉煌的风雨历程。我们都知道，党的历史是中华民族的独立、解放、繁荣和为中国人民的自由、民主、幸福而不懈奋斗的历史。这93年，是马克思主义基本原理同中国具体实际相结合、不断推进马克思主义中国化的93年，是我们党经受各种风浪考验、不断 发展壮大，不断开创各项事业新局面的93年。党的风雨93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 社会主义的过渡，艰辛探索着社会主义的建设道路，在不断的 总结和反思中选择了建设中国特色社会主义的道路93年来，党一直把发展社会主义作为主题，把中国实情和马克思主义很好地结合到了一起，取得了许多举世瞩目的成就。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不断总结 经验，开创未来。</w:t>
      </w:r>
    </w:p>
    <w:p>
      <w:pPr>
        <w:ind w:left="0" w:right="0" w:firstLine="560"/>
        <w:spacing w:before="450" w:after="450" w:line="312" w:lineRule="auto"/>
      </w:pPr>
      <w:r>
        <w:rPr>
          <w:rFonts w:ascii="宋体" w:hAnsi="宋体" w:eastAsia="宋体" w:cs="宋体"/>
          <w:color w:val="000"/>
          <w:sz w:val="28"/>
          <w:szCs w:val="28"/>
        </w:rPr>
        <w:t xml:space="preserve">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 教育和党性锻炼，使我们从行动上、思想上真正入党。每一个党员都要自觉地把自己同党组织融为一个整体，同心同德，增强对党的亲和力和向心力，积极参加党的生活，经常进行党性分析和自我剖析，最后积极参加社会 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最后，我们应当志存高远，脚踏实地，共同为祖国、民族的明天奋斗。所以，青年学生关注国家的现状与未来是勇担重任、朝气蓬勃的体现。作为当代大学生毕业生要关注国家，自觉将自己的学习、未来的 工作与国家的命运结合起来。在德才兼备、全面发展的基础上，广大青年要保持个性，彰显本色。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我想只有把 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2024-10-06T09:57:33+08:00</dcterms:created>
  <dcterms:modified xsi:type="dcterms:W3CDTF">2024-10-06T09:57:33+08:00</dcterms:modified>
</cp:coreProperties>
</file>

<file path=docProps/custom.xml><?xml version="1.0" encoding="utf-8"?>
<Properties xmlns="http://schemas.openxmlformats.org/officeDocument/2006/custom-properties" xmlns:vt="http://schemas.openxmlformats.org/officeDocument/2006/docPropsVTypes"/>
</file>