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公路局2024年路政管理工作总结</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度××分局路政大队在各级领导的关心支持下，紧紧围绕年度工作计划，积极探索路政管理工作的新思路、新举措，坚持依法行政，执法为民，全面提高了路政管理工作的整体水平，圆满地完成了各项工作任务，汇报如下：规范管理完成各项工作任务 开拓思路...</w:t>
      </w:r>
    </w:p>
    <w:p>
      <w:pPr>
        <w:ind w:left="0" w:right="0" w:firstLine="560"/>
        <w:spacing w:before="450" w:after="450" w:line="312" w:lineRule="auto"/>
      </w:pPr>
      <w:r>
        <w:rPr>
          <w:rFonts w:ascii="宋体" w:hAnsi="宋体" w:eastAsia="宋体" w:cs="宋体"/>
          <w:color w:val="000"/>
          <w:sz w:val="28"/>
          <w:szCs w:val="28"/>
        </w:rPr>
        <w:t xml:space="preserve">2024年度××分局路政大队在各级领导的关心支持下，紧紧围绕年度工作计划，积极探索路政管理工作的新思路、新举措，坚持依法行政，执法为民，全面提高了路政管理工作的整体水平，圆满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规范管理完成各项工作任务 开拓思路合理开展工作</w:t>
      </w:r>
    </w:p>
    <w:p>
      <w:pPr>
        <w:ind w:left="0" w:right="0" w:firstLine="560"/>
        <w:spacing w:before="450" w:after="450" w:line="312" w:lineRule="auto"/>
      </w:pPr>
      <w:r>
        <w:rPr>
          <w:rFonts w:ascii="宋体" w:hAnsi="宋体" w:eastAsia="宋体" w:cs="宋体"/>
          <w:color w:val="000"/>
          <w:sz w:val="28"/>
          <w:szCs w:val="28"/>
        </w:rPr>
        <w:t xml:space="preserve">一、加大执法力度坚决遏制违章占道经营 二、加大巡查力度确保春运期间辖区道路安全、畅通</w:t>
      </w:r>
    </w:p>
    <w:p>
      <w:pPr>
        <w:ind w:left="0" w:right="0" w:firstLine="560"/>
        <w:spacing w:before="450" w:after="450" w:line="312" w:lineRule="auto"/>
      </w:pPr>
      <w:r>
        <w:rPr>
          <w:rFonts w:ascii="宋体" w:hAnsi="宋体" w:eastAsia="宋体" w:cs="宋体"/>
          <w:color w:val="000"/>
          <w:sz w:val="28"/>
          <w:szCs w:val="28"/>
        </w:rPr>
        <w:t xml:space="preserve">为确保春运期间辖区公路安全畅通，保障人民生命财产安全，分局路政大队按照市局部署，制定春运期间路政巡查值班计划和应急方案，加大了巡查力度，对发现问题的险桥、险段及时处理，及时消除安全隐患，确保整个春运期间未发生一起安全责任事故。春运期间共埋设示警桩300余根，保障了行车的安全与畅通。</w:t>
      </w:r>
    </w:p>
    <w:p>
      <w:pPr>
        <w:ind w:left="0" w:right="0" w:firstLine="560"/>
        <w:spacing w:before="450" w:after="450" w:line="312" w:lineRule="auto"/>
      </w:pPr>
      <w:r>
        <w:rPr>
          <w:rFonts w:ascii="宋体" w:hAnsi="宋体" w:eastAsia="宋体" w:cs="宋体"/>
          <w:color w:val="000"/>
          <w:sz w:val="28"/>
          <w:szCs w:val="28"/>
        </w:rPr>
        <w:t xml:space="preserve">三、联系当地政府清除路肩种植农作物 四、贯彻落实各级文件精神依法拆除违法建设 五、多项措施加强控制区管理 六、五项措施确保标志完好、清晰、醒目</w:t>
      </w:r>
    </w:p>
    <w:p>
      <w:pPr>
        <w:ind w:left="0" w:right="0" w:firstLine="560"/>
        <w:spacing w:before="450" w:after="450" w:line="312" w:lineRule="auto"/>
      </w:pPr>
      <w:r>
        <w:rPr>
          <w:rFonts w:ascii="宋体" w:hAnsi="宋体" w:eastAsia="宋体" w:cs="宋体"/>
          <w:color w:val="000"/>
          <w:sz w:val="28"/>
          <w:szCs w:val="28"/>
        </w:rPr>
        <w:t xml:space="preserve">夏季雨水充沛是花草苗木生长的旺盛期，公路两侧的行道树枝繁叶茂，部分道路标志被遮挡，致使其指示作用不能完全发挥，更有部分标志损毁导致指示信息中断，为此××分局本着“为民 七、多部门联合依法治理乱堆乱放</w:t>
      </w:r>
    </w:p>
    <w:p>
      <w:pPr>
        <w:ind w:left="0" w:right="0" w:firstLine="560"/>
        <w:spacing w:before="450" w:after="450" w:line="312" w:lineRule="auto"/>
      </w:pPr>
      <w:r>
        <w:rPr>
          <w:rFonts w:ascii="宋体" w:hAnsi="宋体" w:eastAsia="宋体" w:cs="宋体"/>
          <w:color w:val="000"/>
          <w:sz w:val="28"/>
          <w:szCs w:val="28"/>
        </w:rPr>
        <w:t xml:space="preserve">××分局8月初对公路用地范围内乱堆电杆造成道路安全隐患进行实地排查，并积极向县安委会汇报，由县安委会组织召开了专项协调会议，会议中由县电信公司、供电公司分别对路肩乱堆电杆的所属权进行了认定，按照会议要求各单位要在8月底按照产权所属，将公路用地范围内堆放的电杆清理出去，目前我分局又对辖区干线公路和重要县道进行逐一排查，发现有所属权的电杆已清理完毕，剩余的无人认领的电杆2024年8月28、29日我分局组织人员对找不到业主的电杆进行了专项清理，共清理路肩乱堆电杆100余根，消除了道路交通安全隐患，保障了公路的完好、安全、畅通。</w:t>
      </w:r>
    </w:p>
    <w:p>
      <w:pPr>
        <w:ind w:left="0" w:right="0" w:firstLine="560"/>
        <w:spacing w:before="450" w:after="450" w:line="312" w:lineRule="auto"/>
      </w:pPr>
      <w:r>
        <w:rPr>
          <w:rFonts w:ascii="宋体" w:hAnsi="宋体" w:eastAsia="宋体" w:cs="宋体"/>
          <w:color w:val="000"/>
          <w:sz w:val="28"/>
          <w:szCs w:val="28"/>
        </w:rPr>
        <w:t xml:space="preserve">八、工作扎实有力依法拆除违法设置</w:t>
      </w:r>
    </w:p>
    <w:p>
      <w:pPr>
        <w:ind w:left="0" w:right="0" w:firstLine="560"/>
        <w:spacing w:before="450" w:after="450" w:line="312" w:lineRule="auto"/>
      </w:pPr>
      <w:r>
        <w:rPr>
          <w:rFonts w:ascii="宋体" w:hAnsi="宋体" w:eastAsia="宋体" w:cs="宋体"/>
          <w:color w:val="000"/>
          <w:sz w:val="28"/>
          <w:szCs w:val="28"/>
        </w:rPr>
        <w:t xml:space="preserve">庄子大桥地处省道203线中段，是进出××县城内的交通要道，来来往往车水马龙，正因如此好多商家盯上了这座桥，沿线路灯杆上许多商家设置了花花绿绿、五彩缤纷的商业广告，严重干扰驾驶员的视线，同时也给××的形象带来一定影响，多次找到设置者协商拆除，并明确告知要想设置合法的非交通标志必须通过审批许可后方可设置。在设置者置之不理的情况下2024年9月10日早上6：00××分局路政大队执法人员利用铲车组织人员依法对该桥上的所有商业广告进行依法拆除，共拆除庄子大桥商业广告38块，路容路貌大为改善，整个桥梁顿时变得明亮整洁起来，过往司乘人员纷纷送来满意的微笑。</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1、加大管理力度，巩固治理成果，加大巡查力度，提高巡查质量，把违法违规行为消灭在萌芽状态。</w:t>
      </w:r>
    </w:p>
    <w:p>
      <w:pPr>
        <w:ind w:left="0" w:right="0" w:firstLine="560"/>
        <w:spacing w:before="450" w:after="450" w:line="312" w:lineRule="auto"/>
      </w:pPr>
      <w:r>
        <w:rPr>
          <w:rFonts w:ascii="宋体" w:hAnsi="宋体" w:eastAsia="宋体" w:cs="宋体"/>
          <w:color w:val="000"/>
          <w:sz w:val="28"/>
          <w:szCs w:val="28"/>
        </w:rPr>
        <w:t xml:space="preserve">2、加大对建筑控制区的管理力度，严格控制新增的违法建筑，坚决把违法建设控制到最低限度。</w:t>
      </w:r>
    </w:p>
    <w:p>
      <w:pPr>
        <w:ind w:left="0" w:right="0" w:firstLine="560"/>
        <w:spacing w:before="450" w:after="450" w:line="312" w:lineRule="auto"/>
      </w:pPr>
      <w:r>
        <w:rPr>
          <w:rFonts w:ascii="宋体" w:hAnsi="宋体" w:eastAsia="宋体" w:cs="宋体"/>
          <w:color w:val="000"/>
          <w:sz w:val="28"/>
          <w:szCs w:val="28"/>
        </w:rPr>
        <w:t xml:space="preserve">3、加强对省道公路路容路貌的整治，重点做好路面路肩堆积物的清理以及非交通标志的清理工作。</w:t>
      </w:r>
    </w:p>
    <w:p>
      <w:pPr>
        <w:ind w:left="0" w:right="0" w:firstLine="560"/>
        <w:spacing w:before="450" w:after="450" w:line="312" w:lineRule="auto"/>
      </w:pPr>
      <w:r>
        <w:rPr>
          <w:rFonts w:ascii="宋体" w:hAnsi="宋体" w:eastAsia="宋体" w:cs="宋体"/>
          <w:color w:val="000"/>
          <w:sz w:val="28"/>
          <w:szCs w:val="28"/>
        </w:rPr>
        <w:t xml:space="preserve">4、加大对辖区内路政巡查力度，及时纠正违法违规行为，确保我县境内辖区公路畅、洁、绿、美、安。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2024-09-20T19:36:00+08:00</dcterms:created>
  <dcterms:modified xsi:type="dcterms:W3CDTF">2024-09-20T19:36:00+08:00</dcterms:modified>
</cp:coreProperties>
</file>

<file path=docProps/custom.xml><?xml version="1.0" encoding="utf-8"?>
<Properties xmlns="http://schemas.openxmlformats.org/officeDocument/2006/custom-properties" xmlns:vt="http://schemas.openxmlformats.org/officeDocument/2006/docPropsVTypes"/>
</file>