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最新贯彻落实意见的情况报告八篇文章(五篇)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贯彻落实意见的情况报告八篇文章篇一</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7、提高政治能力，推进行业发展。从政治的高度抓落实。深入贯彻习近平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2024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下塞湖矮围整治标准不高、拆除不到位，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4"/>
          <w:szCs w:val="34"/>
          <w:b w:val="1"/>
          <w:bCs w:val="1"/>
        </w:rPr>
        <w:t xml:space="preserve">贯彻落实意见的情况报告八篇文章篇二</w:t>
      </w:r>
    </w:p>
    <w:p>
      <w:pPr>
        <w:ind w:left="0" w:right="0" w:firstLine="560"/>
        <w:spacing w:before="450" w:after="450" w:line="312" w:lineRule="auto"/>
      </w:pPr>
      <w:r>
        <w:rPr>
          <w:rFonts w:ascii="宋体" w:hAnsi="宋体" w:eastAsia="宋体" w:cs="宋体"/>
          <w:color w:val="000"/>
          <w:sz w:val="28"/>
          <w:szCs w:val="28"/>
        </w:rPr>
        <w:t xml:space="preserve">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聊城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聊城市人民政府法制办公室《聊城市人民政府法制办公室关于印发聊城市规范性文件清理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通知》(聊府法办字﹝20xx﹞12号)，对2024年1月1日至20xx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聊城市商务局党组贯彻落实了“三重一大”制度实施细则》、《聊城市商务局重大行政决策程序制度》、《关于推广商务领域“双随机”抽查规范事中事后监管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山东省行政执法监督条例》、《山东省人民政府办公厅关于行政机关负责人出庭应诉工作的意见》等有关法律法规。组织召开了专题会议，对《聊城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聊城市商务局政府信息公开工作制度》、《聊城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了，促进工作实效的强化，为推进党内法规工作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贯彻落实意见的情况报告八篇文章篇三</w:t>
      </w:r>
    </w:p>
    <w:p>
      <w:pPr>
        <w:ind w:left="0" w:right="0" w:firstLine="560"/>
        <w:spacing w:before="450" w:after="450" w:line="312" w:lineRule="auto"/>
      </w:pPr>
      <w:r>
        <w:rPr>
          <w:rFonts w:ascii="宋体" w:hAnsi="宋体" w:eastAsia="宋体" w:cs="宋体"/>
          <w:color w:val="000"/>
          <w:sz w:val="28"/>
          <w:szCs w:val="28"/>
        </w:rPr>
        <w:t xml:space="preserve">过去一年，全县政府系统各部门深入学习领会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一是扎实开展“不忘初心、牢记使命”主题教育，深入学习贯彻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体6620户。四是始终把纪律和规矩挺在前面，坚决惩治扶贫、民生保障、重大项目实施等领域及侵害群众利益的不正之风和腐败问题，立案审查党员和公职人员违纪违法案件171件200人，有力遏制了新“四风”问题反弹和蔓延。五是牢固树立法治思维，严格落实政府法律顾问、常务会议会前学法等制度，重大决策、重要事项及时向县人大常委会报告，自觉接受人大法律监督和政协民主监督，办理人大代表意见建议69件、政协提案92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要坚持以党章为根本遵循，严格落实《关于新形势下党内政治生活的若干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贯彻落实意见的情况报告八篇文章篇四</w:t>
      </w:r>
    </w:p>
    <w:p>
      <w:pPr>
        <w:ind w:left="0" w:right="0" w:firstLine="560"/>
        <w:spacing w:before="450" w:after="450" w:line="312" w:lineRule="auto"/>
      </w:pPr>
      <w:r>
        <w:rPr>
          <w:rFonts w:ascii="宋体" w:hAnsi="宋体" w:eastAsia="宋体" w:cs="宋体"/>
          <w:color w:val="000"/>
          <w:sz w:val="28"/>
          <w:szCs w:val="28"/>
        </w:rPr>
        <w:t xml:space="preserve">党的十九大召开以来，我镇坚持把学习宣传贯彻党的十九大精神作为当前和今后一个时期的首要政治任务来抓，深刻领会和全面把握十九大报告的科学内涵和精神实质，切实把广大党员干部的思想和行动统一到党的十九大精神上来，精心组织安排了各项学习宣传活动，迅速在全镇掀起了学习宣传贯彻十九大精神的高潮。现将学习宣传贯彻十九大精神情况汇报如下：</w:t>
      </w:r>
    </w:p>
    <w:p>
      <w:pPr>
        <w:ind w:left="0" w:right="0" w:firstLine="560"/>
        <w:spacing w:before="450" w:after="450" w:line="312" w:lineRule="auto"/>
      </w:pPr>
      <w:r>
        <w:rPr>
          <w:rFonts w:ascii="宋体" w:hAnsi="宋体" w:eastAsia="宋体" w:cs="宋体"/>
          <w:color w:val="000"/>
          <w:sz w:val="28"/>
          <w:szCs w:val="28"/>
        </w:rPr>
        <w:t xml:space="preserve">党的十九大召开后，镇党委高度重视十九大精神的学习宣传贯彻情况，于11月2日在镇一楼党委会议室进行中心组学习，由镇党委书xxx同志向参会党政班子成员传达党的十九大精神。11月3日，在镇西楼大会议室专门召开学习宣传贯彻十九大精神会议，xxx全体机关干部参加大会，大会对学习宣传贯彻党的十九大精神进行了安排部署，为全镇学习宣传贯彻十九大精神营造了浓厚氛围。</w:t>
      </w:r>
    </w:p>
    <w:p>
      <w:pPr>
        <w:ind w:left="0" w:right="0" w:firstLine="560"/>
        <w:spacing w:before="450" w:after="450" w:line="312" w:lineRule="auto"/>
      </w:pPr>
      <w:r>
        <w:rPr>
          <w:rFonts w:ascii="宋体" w:hAnsi="宋体" w:eastAsia="宋体" w:cs="宋体"/>
          <w:color w:val="000"/>
          <w:sz w:val="28"/>
          <w:szCs w:val="28"/>
        </w:rPr>
        <w:t xml:space="preserve">党的十九大召开后，我镇将通过多种形式深入开展各种宣讲、培训活动，确保全体党员干部能够把思想和行动统一到十九大的决策部署上来，统一到中央、省委、市委和xxx市委的学习宣传贯彻十九大精神的重大要求上来，大力兴起真学、真懂、真用十九大精神的强大热潮。</w:t>
      </w:r>
    </w:p>
    <w:p>
      <w:pPr>
        <w:ind w:left="0" w:right="0" w:firstLine="560"/>
        <w:spacing w:before="450" w:after="450" w:line="312" w:lineRule="auto"/>
      </w:pPr>
      <w:r>
        <w:rPr>
          <w:rFonts w:ascii="宋体" w:hAnsi="宋体" w:eastAsia="宋体" w:cs="宋体"/>
          <w:color w:val="000"/>
          <w:sz w:val="28"/>
          <w:szCs w:val="28"/>
        </w:rPr>
        <w:t xml:space="preserve">一是将传达十九大精神与下乡住村活动结合开来，xxx党政班子成员、各包村干部将深入到各自下乡住村联系点，把宣讲十九大精神与包扶各村结合起来，与改善基础设施结合起来，与走访慰问结合起来，做到十九精神的宣讲与各项工作同落实、同见效。</w:t>
      </w:r>
    </w:p>
    <w:p>
      <w:pPr>
        <w:ind w:left="0" w:right="0" w:firstLine="560"/>
        <w:spacing w:before="450" w:after="450" w:line="312" w:lineRule="auto"/>
      </w:pPr>
      <w:r>
        <w:rPr>
          <w:rFonts w:ascii="宋体" w:hAnsi="宋体" w:eastAsia="宋体" w:cs="宋体"/>
          <w:color w:val="000"/>
          <w:sz w:val="28"/>
          <w:szCs w:val="28"/>
        </w:rPr>
        <w:t xml:space="preserve">二是积极开展培训活动。我镇将开展多项十九大精神培训活动，对全体机关干部、各村(社区)书记、主任进行培训，尽快将十九大传达到各村、各支部、每个人。统一思想认识，增强工作合力。</w:t>
      </w:r>
    </w:p>
    <w:p>
      <w:pPr>
        <w:ind w:left="0" w:right="0" w:firstLine="560"/>
        <w:spacing w:before="450" w:after="450" w:line="312" w:lineRule="auto"/>
      </w:pPr>
      <w:r>
        <w:rPr>
          <w:rFonts w:ascii="宋体" w:hAnsi="宋体" w:eastAsia="宋体" w:cs="宋体"/>
          <w:color w:val="000"/>
          <w:sz w:val="28"/>
          <w:szCs w:val="28"/>
        </w:rPr>
        <w:t xml:space="preserve">党的十九大站在新的历史起点对党和国家的工作做了战略部署，提出了一系列新思路、新举措、新要求、新目标，为我们今后的工作指明了方向。我镇紧紧把握十九大报告主线，深入学习宣传十九大精神，紧密结合自身实际创造性地狠抓贯彻落实。</w:t>
      </w:r>
    </w:p>
    <w:p>
      <w:pPr>
        <w:ind w:left="0" w:right="0" w:firstLine="560"/>
        <w:spacing w:before="450" w:after="450" w:line="312" w:lineRule="auto"/>
      </w:pPr>
      <w:r>
        <w:rPr>
          <w:rFonts w:ascii="宋体" w:hAnsi="宋体" w:eastAsia="宋体" w:cs="宋体"/>
          <w:color w:val="000"/>
          <w:sz w:val="28"/>
          <w:szCs w:val="28"/>
        </w:rPr>
        <w:t xml:space="preserve">一是把贯彻落实十九大精神与改进工作作风相结合。中央政治局的八项规定出台后，我镇立即组织全体机关干部认真学习，严肃工作纪律，创优发展环境。</w:t>
      </w:r>
    </w:p>
    <w:p>
      <w:pPr>
        <w:ind w:left="0" w:right="0" w:firstLine="560"/>
        <w:spacing w:before="450" w:after="450" w:line="312" w:lineRule="auto"/>
      </w:pPr>
      <w:r>
        <w:rPr>
          <w:rFonts w:ascii="宋体" w:hAnsi="宋体" w:eastAsia="宋体" w:cs="宋体"/>
          <w:color w:val="000"/>
          <w:sz w:val="28"/>
          <w:szCs w:val="28"/>
        </w:rPr>
        <w:t xml:space="preserve">二是把贯彻十九大精神与当前工作相结合。时值年终岁尾，各部门、各村(社区)在组织学习宣传贯彻十九大精神的同时，十分注意紧密结合自身工作，切实以解决人民群众切身利益问题为重点，坚定不移地用科学发展观重要思想统领各项工作，为我镇全面建成小康社会的奋斗目标开好头起好步。</w:t>
      </w:r>
    </w:p>
    <w:p>
      <w:pPr>
        <w:ind w:left="0" w:right="0" w:firstLine="560"/>
        <w:spacing w:before="450" w:after="450" w:line="312" w:lineRule="auto"/>
      </w:pPr>
      <w:r>
        <w:rPr>
          <w:rFonts w:ascii="宋体" w:hAnsi="宋体" w:eastAsia="宋体" w:cs="宋体"/>
          <w:color w:val="000"/>
          <w:sz w:val="28"/>
          <w:szCs w:val="28"/>
        </w:rPr>
        <w:t xml:space="preserve">目前，全镇党员干部正以饱满热情，全身心投入到学习贯彻党的十九大精神中，统一了思想、凝聚了力量、鼓足了干劲、提振了精神，为打造幸福、和谐、美丽新xx作贡献。</w:t>
      </w:r>
    </w:p>
    <w:p>
      <w:pPr>
        <w:ind w:left="0" w:right="0" w:firstLine="560"/>
        <w:spacing w:before="450" w:after="450" w:line="312" w:lineRule="auto"/>
      </w:pPr>
      <w:r>
        <w:rPr>
          <w:rFonts w:ascii="黑体" w:hAnsi="黑体" w:eastAsia="黑体" w:cs="黑体"/>
          <w:color w:val="000000"/>
          <w:sz w:val="34"/>
          <w:szCs w:val="34"/>
          <w:b w:val="1"/>
          <w:bCs w:val="1"/>
        </w:rPr>
        <w:t xml:space="preserve">贯彻落实意见的情况报告八篇文章篇五</w:t>
      </w:r>
    </w:p>
    <w:p>
      <w:pPr>
        <w:ind w:left="0" w:right="0" w:firstLine="560"/>
        <w:spacing w:before="450" w:after="450" w:line="312" w:lineRule="auto"/>
      </w:pPr>
      <w:r>
        <w:rPr>
          <w:rFonts w:ascii="宋体" w:hAnsi="宋体" w:eastAsia="宋体" w:cs="宋体"/>
          <w:color w:val="000"/>
          <w:sz w:val="28"/>
          <w:szCs w:val="28"/>
        </w:rPr>
        <w:t xml:space="preserve">根据《关于2024年通州区处级单位党委(党工委、党组)落实全面从严治党主体责任监督检查的通知》要求，我办党组对2024年全面从严治党主体责任落实情况进行了认真自查，现将自查情况汇报如下：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我办党组认真贯彻落实党的各项方针政策，坚决贯彻《中共中央关于加强党的政治建设的意见》和《中共北京市委关于维护党中央集中统一领导的规定》，始终在政治立场、政治方向、政治原则、政治道路上同党中央保持高度一致。切实强化责任担当，坚定不移贯彻落实区委区政府的各项决策部署，全力做好全面从严治党工作，更好助力城市副中心建设。</w:t>
      </w:r>
    </w:p>
    <w:p>
      <w:pPr>
        <w:ind w:left="0" w:right="0" w:firstLine="560"/>
        <w:spacing w:before="450" w:after="450" w:line="312" w:lineRule="auto"/>
      </w:pPr>
      <w:r>
        <w:rPr>
          <w:rFonts w:ascii="宋体" w:hAnsi="宋体" w:eastAsia="宋体" w:cs="宋体"/>
          <w:color w:val="000"/>
          <w:sz w:val="28"/>
          <w:szCs w:val="28"/>
        </w:rPr>
        <w:t xml:space="preserve">(二)树牢政治意识，筑牢思想防线</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将理论中心组学习作为提高班子成员政治意识的重要手段，定期开展理论中心组学习，今年以来，开展理论中心组学习18次，通过学习进一步提高了班子成员的政治意识和理论素养。深入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、牢记使命”主题教育，根据区委《关于在全区开展“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的实施方案》，制定了具体方案和详细的日程安排，先后组织集中学习5天，主题研讨5次，蹲点调研7次，班子及班子成员共查找出问题46个，制定整改措施46条，组织召开“不忘初心、牢记使命”专题民主生活会，党组成员逐一检视存在问题并制定了整改措施。在主题教育中xxx党组始终贯彻守初心、担使命，找差距、抓落实的总要求，坚持抓思想认识到位、抓检视问题到位、抓整改落实到位、抓组织领导到位，达到了预期目标。</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今年以来支部开展了形式多样的活动，召开党员大会3次，组织观看电影决胜时刻、小巷管家2部，组织参观北京香山革命纪念地、国庆70周年大型成就展，通过一系列活动，进一步提高了全办党员的党性修养，支部的凝聚力和战斗力不断增强。严格落实民主生活会制度，按照主题教育领导小组关于召开组织生活会的通知要求，提前下发通知要求党员干部对自身存在的问题进行深刻剖析和对照检查，实事求是地撰写个人发言提纲，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紧盯“七节一暑期”重要时间节点，做好节前廉政提醒。坚持早研究、早部署、早警示,节前召开会议，警示教育全体干部严格遵守“八个严禁”，节日期间要严格自律，时刻保持不踩底线、不碰高压线的警醒意识，积极营造廉洁过节的良好风尚。消除特权思想，树立服务意识，在业务工作中严格按照制度办事，严格履行法定程序，始终把维护好和发展好人民群众利益作为根本点和出发点，竭尽全力为群众办实事、做好事、解难事。克服“官本位”思想，主动接受监督，注重权力运行流程、办事流程的公开，主动为企业、为群众服务，树立良好的政务形象。</w:t>
      </w:r>
    </w:p>
    <w:p>
      <w:pPr>
        <w:ind w:left="0" w:right="0" w:firstLine="560"/>
        <w:spacing w:before="450" w:after="450" w:line="312" w:lineRule="auto"/>
      </w:pPr>
      <w:r>
        <w:rPr>
          <w:rFonts w:ascii="宋体" w:hAnsi="宋体" w:eastAsia="宋体" w:cs="宋体"/>
          <w:color w:val="000"/>
          <w:sz w:val="28"/>
          <w:szCs w:val="28"/>
        </w:rPr>
        <w:t xml:space="preserve">(一)开展谈心谈话</w:t>
      </w:r>
    </w:p>
    <w:p>
      <w:pPr>
        <w:ind w:left="0" w:right="0" w:firstLine="560"/>
        <w:spacing w:before="450" w:after="450" w:line="312" w:lineRule="auto"/>
      </w:pPr>
      <w:r>
        <w:rPr>
          <w:rFonts w:ascii="宋体" w:hAnsi="宋体" w:eastAsia="宋体" w:cs="宋体"/>
          <w:color w:val="000"/>
          <w:sz w:val="28"/>
          <w:szCs w:val="28"/>
        </w:rPr>
        <w:t xml:space="preserve">坚持把纪律挺在前面，开展经常性的谈话提醒活动。党组书记强化对班子成员的谈心谈话，今年以来，党组书记与2位班子成员共进行了6次谈心谈话，通过谈心谈话，既谈工作，也谈生活，增进相互了解，起到提醒教育和凝心聚力的效果。2位班子成员强化对分管领域党员干部的谈心谈话，今年以来，共开展谈心谈话16次，通过谈话了解了科室工作开展情况，进一步掌握了干部思想动态，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(二)召开警示教育大会</w:t>
      </w:r>
    </w:p>
    <w:p>
      <w:pPr>
        <w:ind w:left="0" w:right="0" w:firstLine="560"/>
        <w:spacing w:before="450" w:after="450" w:line="312" w:lineRule="auto"/>
      </w:pPr>
      <w:r>
        <w:rPr>
          <w:rFonts w:ascii="宋体" w:hAnsi="宋体" w:eastAsia="宋体" w:cs="宋体"/>
          <w:color w:val="000"/>
          <w:sz w:val="28"/>
          <w:szCs w:val="28"/>
        </w:rPr>
        <w:t xml:space="preserve">为深入推进党风廉政教育工作，筑牢拒腐防变的思想道德防线召开了“以案为鉴、以案促改”警示教育大会，全办人员集体观看了《褪色的“丹”心》警示教育片，xxx同志做了警示讲话，要求全体干部要从中汲取教训，真正把自己摆进去，反思反省、引以为戒、警钟长鸣，切实增强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作风建设离不开思想教育，我办高度重视全体成员的思想问题。一年以来，组织全办人员对《中共中央政治局贯彻落实中央八项规定的实施细则》、《关于加强和改进基层党的建设工作的意见》、《新党章》、《国家安全法》、《反间谍法》等规章纪律、法律法规进行学习，通过学习强化了全体工作人员的遵章守纪意识，增强了拒腐防变能力。建立常态化学习机制，要求全体干部通过学习强国软件、干部教育网进行学习，不断提高自身党性修养。用好反面典型案例这本活教材，警示教育干部筑牢“防火墙”，自觉做到守纪律、懂规矩、遵制度。今年以来，组织学习了区纪委区监委下发的典型案例通报，通过身边的案例提醒教育全办党员干部，摒弃侥幸心理，自觉绷紧廉洁自律这根弦，同时以这些案例为警示，举一反三，深刻汲取教训，自觉查找自身问题，切实做到防微杜渐、警钟长鸣。</w:t>
      </w:r>
    </w:p>
    <w:p>
      <w:pPr>
        <w:ind w:left="0" w:right="0" w:firstLine="560"/>
        <w:spacing w:before="450" w:after="450" w:line="312" w:lineRule="auto"/>
      </w:pPr>
      <w:r>
        <w:rPr>
          <w:rFonts w:ascii="宋体" w:hAnsi="宋体" w:eastAsia="宋体" w:cs="宋体"/>
          <w:color w:val="000"/>
          <w:sz w:val="28"/>
          <w:szCs w:val="28"/>
        </w:rPr>
        <w:t xml:space="preserve">2024年，我办将以习近平新时代中国特色社会主义思想为指导，深入落实新时代党的建设总要求，在区委区政府的领导下，认真履行管党治党政治责任，推动全面从严治党向纵深发展，奋力开创我区金融业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2024-09-20T20:08:57+08:00</dcterms:created>
  <dcterms:modified xsi:type="dcterms:W3CDTF">2024-09-20T20:08:57+08:00</dcterms:modified>
</cp:coreProperties>
</file>

<file path=docProps/custom.xml><?xml version="1.0" encoding="utf-8"?>
<Properties xmlns="http://schemas.openxmlformats.org/officeDocument/2006/custom-properties" xmlns:vt="http://schemas.openxmlformats.org/officeDocument/2006/docPropsVTypes"/>
</file>