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it企业2024个人年终工作总结范文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 猴年逝去，鸡年降临，新的一年意味着新的希望。下面是小编搜集整理的it企业2024个人年终工作总结范文，欢迎阅读。      时间过得真快，～年又即将成为历史，我也度过了自己27岁生日。    这一年总的来说高兴的事挺多...</w:t>
      </w:r>
    </w:p>
    <w:p>
      <w:pPr>
        <w:ind w:left="0" w:right="0" w:firstLine="560"/>
        <w:spacing w:before="450" w:after="450" w:line="312" w:lineRule="auto"/>
      </w:pPr>
      <w:r>
        <w:rPr>
          <w:rFonts w:ascii="宋体" w:hAnsi="宋体" w:eastAsia="宋体" w:cs="宋体"/>
          <w:color w:val="000"/>
          <w:sz w:val="28"/>
          <w:szCs w:val="28"/>
        </w:rPr>
        <w:t xml:space="preserve">时间过得真快， 猴年逝去，鸡年降临，新的一年意味着新的希望。下面是小编搜集整理的it企业2024个人年终工作总结范文，欢迎阅读。</w:t>
      </w:r>
    </w:p>
    <w:p>
      <w:pPr>
        <w:ind w:left="0" w:right="0" w:firstLine="560"/>
        <w:spacing w:before="450" w:after="450" w:line="312" w:lineRule="auto"/>
      </w:pPr>
      <w:r>
        <w:rPr>
          <w:rFonts w:ascii="宋体" w:hAnsi="宋体" w:eastAsia="宋体" w:cs="宋体"/>
          <w:color w:val="000"/>
          <w:sz w:val="28"/>
          <w:szCs w:val="28"/>
        </w:rPr>
        <w:t xml:space="preserve">时间过得真快，～年又即将成为历史，我也度过了自己27岁生日。</w:t>
      </w:r>
    </w:p>
    <w:p>
      <w:pPr>
        <w:ind w:left="0" w:right="0" w:firstLine="560"/>
        <w:spacing w:before="450" w:after="450" w:line="312" w:lineRule="auto"/>
      </w:pPr>
      <w:r>
        <w:rPr>
          <w:rFonts w:ascii="宋体" w:hAnsi="宋体" w:eastAsia="宋体" w:cs="宋体"/>
          <w:color w:val="000"/>
          <w:sz w:val="28"/>
          <w:szCs w:val="28"/>
        </w:rPr>
        <w:t xml:space="preserve">这一年总的来说高兴的事挺多，经过艰苦努力之后，我从记者升为副总编，担负起采编策划的重任。而用心成就一切的积极贯彻也使得我获得了主流客户的认可，～年4月只身访问美国硅谷、～年5月美国十市采访、～年6月北欧芬兰、瑞典和冰岛三国采访、～年9月访问韩国、～年9月访问香港、～年10月访问马来西亚就是很好的印证。</w:t>
      </w:r>
    </w:p>
    <w:p>
      <w:pPr>
        <w:ind w:left="0" w:right="0" w:firstLine="560"/>
        <w:spacing w:before="450" w:after="450" w:line="312" w:lineRule="auto"/>
      </w:pPr>
      <w:r>
        <w:rPr>
          <w:rFonts w:ascii="宋体" w:hAnsi="宋体" w:eastAsia="宋体" w:cs="宋体"/>
          <w:color w:val="000"/>
          <w:sz w:val="28"/>
          <w:szCs w:val="28"/>
        </w:rPr>
        <w:t xml:space="preserve">国内外的游历不仅开阔了我的眼界，而且使我对世界的认识、对人生的感悟有了深刻的变化。美国的休闲、韩国的寡欲、冰岛的独特、大马的热情都给我留下了深刻的印象。～年12月，我冬日里赴深圳对华为和中兴通讯总部的体验更是加深了我对中国通信企业的感性认识。</w:t>
      </w:r>
    </w:p>
    <w:p>
      <w:pPr>
        <w:ind w:left="0" w:right="0" w:firstLine="560"/>
        <w:spacing w:before="450" w:after="450" w:line="312" w:lineRule="auto"/>
      </w:pPr>
      <w:r>
        <w:rPr>
          <w:rFonts w:ascii="宋体" w:hAnsi="宋体" w:eastAsia="宋体" w:cs="宋体"/>
          <w:color w:val="000"/>
          <w:sz w:val="28"/>
          <w:szCs w:val="28"/>
        </w:rPr>
        <w:t xml:space="preserve">值得指出的是，～年我的创作具有高涨低落高涨的典型特点，1～3月我踏实运作写出了不少作品，比如年初对无线、数据和光通信的十大预测，五问push-to-talk综述，数字集群的三篇分析等无论在时间和深度上都做的不错。然而3月以后，由于其他事情所累，文章质量出现下滑。所幸，年底我又重新回归，创作的四大疑问考证td-scdma以及访问华为的文章都引起了关注。</w:t>
      </w:r>
    </w:p>
    <w:p>
      <w:pPr>
        <w:ind w:left="0" w:right="0" w:firstLine="560"/>
        <w:spacing w:before="450" w:after="450" w:line="312" w:lineRule="auto"/>
      </w:pPr>
      <w:r>
        <w:rPr>
          <w:rFonts w:ascii="宋体" w:hAnsi="宋体" w:eastAsia="宋体" w:cs="宋体"/>
          <w:color w:val="000"/>
          <w:sz w:val="28"/>
          <w:szCs w:val="28"/>
        </w:rPr>
        <w:t xml:space="preserve">全心全意为客户服务也是我在～年力图坚持的信念，除了客观公正报道为读者负责之外，与业界主流厂商保持紧密的联系也非常重要。xxxx)在～年发挥了重要作用，经过近一年运作，岁末的访问量已经突破了1万人次。年中创立的跃龙看世界newsletter在沟通客户方面也起到了独特作用。</w:t>
      </w:r>
    </w:p>
    <w:p>
      <w:pPr>
        <w:ind w:left="0" w:right="0" w:firstLine="560"/>
        <w:spacing w:before="450" w:after="450" w:line="312" w:lineRule="auto"/>
      </w:pPr>
      <w:r>
        <w:rPr>
          <w:rFonts w:ascii="宋体" w:hAnsi="宋体" w:eastAsia="宋体" w:cs="宋体"/>
          <w:color w:val="000"/>
          <w:sz w:val="28"/>
          <w:szCs w:val="28"/>
        </w:rPr>
        <w:t xml:space="preserve">在坚持塑造个人品牌的指引下，我的知名度在～年有了很大提升。通过主持无线与投资全球论坛和apoc～亚太光通信产业论坛，以及与sohu联合进行通信展总裁在线的主持，扩大了在业界的影响力。这可以从闫跃龙在互联网搜索中的条目可见一斑，例如在google和百度中的收录条数分别为5140和10200。</w:t>
      </w:r>
    </w:p>
    <w:p>
      <w:pPr>
        <w:ind w:left="0" w:right="0" w:firstLine="560"/>
        <w:spacing w:before="450" w:after="450" w:line="312" w:lineRule="auto"/>
      </w:pPr>
      <w:r>
        <w:rPr>
          <w:rFonts w:ascii="宋体" w:hAnsi="宋体" w:eastAsia="宋体" w:cs="宋体"/>
          <w:color w:val="000"/>
          <w:sz w:val="28"/>
          <w:szCs w:val="28"/>
        </w:rPr>
        <w:t xml:space="preserve">我的确非常热爱媒体这个行业，但在深入的同时也逐渐发现了不少隐忧，其中既有客观的不足，当然自身的不足也逐渐显露。</w:t>
      </w:r>
    </w:p>
    <w:p>
      <w:pPr>
        <w:ind w:left="0" w:right="0" w:firstLine="560"/>
        <w:spacing w:before="450" w:after="450" w:line="312" w:lineRule="auto"/>
      </w:pPr>
      <w:r>
        <w:rPr>
          <w:rFonts w:ascii="宋体" w:hAnsi="宋体" w:eastAsia="宋体" w:cs="宋体"/>
          <w:color w:val="000"/>
          <w:sz w:val="28"/>
          <w:szCs w:val="28"/>
        </w:rPr>
        <w:t xml:space="preserve">首先，通信行业的封闭以及专业媒体的狭窄定位令我很苦恼，～年我的文章中多数仍为褒扬性的，批判性的寥寥。而且，行业不景气、政府监管水平甚低以及运营商垄断日盛都令人气馁。在影响力方面，日报、周刊正在迅速超过月刊，网站的影响力更是如日中天，如何综合利用各个媒体实现自己价值非常关键。</w:t>
      </w:r>
    </w:p>
    <w:p>
      <w:pPr>
        <w:ind w:left="0" w:right="0" w:firstLine="560"/>
        <w:spacing w:before="450" w:after="450" w:line="312" w:lineRule="auto"/>
      </w:pPr>
      <w:r>
        <w:rPr>
          <w:rFonts w:ascii="宋体" w:hAnsi="宋体" w:eastAsia="宋体" w:cs="宋体"/>
          <w:color w:val="000"/>
          <w:sz w:val="28"/>
          <w:szCs w:val="28"/>
        </w:rPr>
        <w:t xml:space="preserve">其次，由于长期以来形成的性格以及多年的工科背景，自己与人沟通的能力亟待提高，这已经严重阻碍了我的发展。克服懒惰、加强沟通在大多数时间里我做的不太好，这一点必须在新的一年里得到大幅度的改善，否则将来一事无成。</w:t>
      </w:r>
    </w:p>
    <w:p>
      <w:pPr>
        <w:ind w:left="0" w:right="0" w:firstLine="560"/>
        <w:spacing w:before="450" w:after="450" w:line="312" w:lineRule="auto"/>
      </w:pPr>
      <w:r>
        <w:rPr>
          <w:rFonts w:ascii="宋体" w:hAnsi="宋体" w:eastAsia="宋体" w:cs="宋体"/>
          <w:color w:val="000"/>
          <w:sz w:val="28"/>
          <w:szCs w:val="28"/>
        </w:rPr>
        <w:t xml:space="preserve">第三，管理能力和经营能力的提高也必须提到我的日程。在这个竞争激烈的世界，这两种能力决定了未来的核心竞争力，应该充分利用目前平台，打造自己各方面的综合实力，不能再靠单打独斗来赢取成功，应该创造并抓住每一个机遇，创造并维护每一个资源，继续自己的用心成就一切理念。</w:t>
      </w:r>
    </w:p>
    <w:p>
      <w:pPr>
        <w:ind w:left="0" w:right="0" w:firstLine="560"/>
        <w:spacing w:before="450" w:after="450" w:line="312" w:lineRule="auto"/>
      </w:pPr>
      <w:r>
        <w:rPr>
          <w:rFonts w:ascii="宋体" w:hAnsi="宋体" w:eastAsia="宋体" w:cs="宋体"/>
          <w:color w:val="000"/>
          <w:sz w:val="28"/>
          <w:szCs w:val="28"/>
        </w:rPr>
        <w:t xml:space="preserve">猴年逝去，鸡年降临，新的一年意味着新的希望。在北京飘下第一场雪的时候，我回乡看望了我的父亲，那里的生活依然艰苦。在母亲坟前我再一次放声大哭，有感激也有自责。我愈发感到，过去的永远不能忘却，将来的永远值得期望。</w:t>
      </w:r>
    </w:p>
    <w:p>
      <w:pPr>
        <w:ind w:left="0" w:right="0" w:firstLine="560"/>
        <w:spacing w:before="450" w:after="450" w:line="312" w:lineRule="auto"/>
      </w:pPr>
      <w:r>
        <w:rPr>
          <w:rFonts w:ascii="宋体" w:hAnsi="宋体" w:eastAsia="宋体" w:cs="宋体"/>
          <w:color w:val="000"/>
          <w:sz w:val="28"/>
          <w:szCs w:val="28"/>
        </w:rPr>
        <w:t xml:space="preserve">祝所有认识我和我认识的朋友们新年快乐。</w:t>
      </w:r>
    </w:p>
    <w:p>
      <w:pPr>
        <w:ind w:left="0" w:right="0" w:firstLine="560"/>
        <w:spacing w:before="450" w:after="450" w:line="312" w:lineRule="auto"/>
      </w:pPr>
      <w:r>
        <w:rPr>
          <w:rFonts w:ascii="宋体" w:hAnsi="宋体" w:eastAsia="宋体" w:cs="宋体"/>
          <w:color w:val="000"/>
          <w:sz w:val="28"/>
          <w:szCs w:val="28"/>
        </w:rPr>
        <w:t xml:space="preserve">严格按进度计划完成科室领导安排的重点工作任务，今年安排本人完成的重点任务主要包括3项：重要系统可靠性和性能提升、用户体验研究与监控、中心实操与培训环境建设。其中，重要系统可靠性和性能提升专项工作先根据多种调研途径(北塔监控、用户体验监控、IT服务台事件单、业务部门用户Q群反馈和基层单位走访)，收集了协同、资产、财务、人力、营销、集成、综合及公共服务8类14套总部关键应用的性能与可靠性现状，从而制定相应的整改措施和计划。经统计，需提升硬件配置的系统有2套，执行平台软件(中间件、数据库)基础优化的系统有13套，需优化应用代码的有9套，提升可靠性的有4套。本人扎实推进优化工作，组织平台软件运维服务商、各应用开发商和系统管理员有计划、有步骤地实施整改措施。重点针对关键应用的差性能表现，利用先进的黑、白盒性能监控工具定位性能瓶颈，向开发商出具监控报告和诊断报告等佐证材料，同时提出优化建议。并采用逐层递进、主辅分明的优化思路：先提高硬件配置，避免硬件资源瓶颈;继而优化平台软件配置，为应用提供有力支撑;最后优化应用代码，争取从根本上消除性能缺陷。通常前两步为治标，能在一定程度上缓解应用的差性能表现;最后一步为治本，能极大改善差性能，使应用系统的响应速度有质的飞跃。实践证明，该思路有效地指导了应用性能提升工作。1-5月，分阶段开展总部WEB OA性能优化工作，组织博联公司和系统管理员先后完成硬件升级-平台软件参数优化-历史数据分离-应用代码优化4个环节的工作，期间首度使用蓝科用户体验监控工具来获取系统整改前后的性能表现数据。并根据实践结果总结优化经验，便于后续工作开展。6-7月，着手调研总部关键应用系统性能与可靠性现状，同时到基层单位进行现场调研，从而制定出性能与可靠性提升工作方案。8-10月，共完成13套重要系统的平台软件(中间件、数据库)优化;截止11月底，共召开3次性能诊断报告会，涉及营销、资产、财务、集成、综合类9套关键应用。会议分别召集95598客服管理、95598网上营业厅、物资MIS、FMIS、资金监控与调度、集中核算管理、门户、OMS、领导干部考评9套在运系统的开发商和运维人员，针对用户体验监控报告、数据库性能诊断报告、优化咨询报告展开深入讨论与技术交流，落实整改计划。而一些重要的在建系统，如南网协同办公和IT服务管理，则向厂家出具试运行阶段的黑、白盒性能监控报告，要求在项目验收前务必整改完。截止12月，性能问题突出、用户体验较差的4套应用--95598客服管理系统、资金调度与监控系统、物资MIS、南网协同办公系统均优先提交了解决严重性能问题的程序升级包，性能表现得到明显改善，后续阶段还会持续执行优化。其他应用也安排在明年初陆续提交整改。纵观以往的系统运维，更多的是通过提高硬件配置、调整平台软件配置来改善系统性能，通常这些措施收效甚微，难以看到系统响应速度有明显提升，一些关键系统的用户体验长期不满意。通过今年这个专项工作，改变原有工作思路和方法，将整改的重点放在应用上，创新地引入一黑一白两种性能监控工具获取应用系统及平台软件运行状态相关的数据。黑指黑盒级的用户体验监控工具，主要监控真实用户访问页面URL的响应时间，分段展示服务器处理、网络传输、客户端处理环节的耗时;白指白盒级的数据库性能监控工具，主要监控SQL代码的执行性能，找出代码上的性能缺陷。向厂商出具问题诊断报告，并利用整改工单跟踪其每一阶段的整改工作，有针对性的复核整改结果，形成PDCA闭环管理。</w:t>
      </w:r>
    </w:p>
    <w:p>
      <w:pPr>
        <w:ind w:left="0" w:right="0" w:firstLine="560"/>
        <w:spacing w:before="450" w:after="450" w:line="312" w:lineRule="auto"/>
      </w:pPr>
      <w:r>
        <w:rPr>
          <w:rFonts w:ascii="宋体" w:hAnsi="宋体" w:eastAsia="宋体" w:cs="宋体"/>
          <w:color w:val="000"/>
          <w:sz w:val="28"/>
          <w:szCs w:val="28"/>
        </w:rPr>
        <w:t xml:space="preserve">用户体验是中心领导在年初工作会议上提到完善运维体系提高信息专业系统实用化水平时出现的新名词，注重用户体验意味着信息运维开始关注应用系统使用者的满意度，这是服务理念的升华。建立用户体验监控也弥补了之前仅有设备级监控缺少应用级监控的空白。今年本人主要完成两项事情：1.参与计划科的用户体验研究项目实施，其研究成果主要包括用户体验指标体系和用户体验设计规范，前者为评估应用系统的用户体验提供指标选择，后者为项目建设提供设计上的指导。2. 研究用户体验监控技术，选取试点应用系统，按月出具用户体验监控报告，梳理统一的模板。今年选取的试点系统有5个(物资MIS、资金调度、FMIS、协同办公、95598客服管理系统)，获取的用户体验监控数据同时为性能提升工作所用。作为项目组一员，本人积极参与理论研究，并在生产环境部署不同的用户体验监控产品，特意选取不同技术架构的关键应用进行监控，在实践中研究监控工具的特性和用户体验指标统计，同时将实践结果数据提供给研究人员，参与多次项目相关的技术交流会。项目于10月中旬通过科技项目竣工验收，重要研究成果--用户体验评估指标体系主要包括指标维度定义、指标权重定义和指标测量方法三方面内容。指标维度由美观体验、阅读体验和交互体验三大类组成，它们共同组成了用户的总体感受，每一大类又细化若干个子项。每一个子项都可以根据实际情况定制权重，通过相应的测量方法可以量化应用系统的用户体验情况，实现评分制度。而性能表现，仅是指标体系中的一个子项。用户体验监控产品的功能也以监控系统可用性和性能、统计相关指标为主，所以应用系统的月度用户体验定检报告主要展示的是性能和可用性方面具有代表性定量指标。发现的性能或可用性问题均纳入开发商的整改计划。1-5月，使用用户体验监控工具出具总部WEB OA的用户体验定检报告，作为性能整改的依据;8-12月使用工具出具95598客服管理系统和财务系统的用户体验定检报告，作为性能持续整改的依据;8-12月使用ORACLE公司如意产品出具物资系统和南网协同办公系统的用户体验定检报告，作为性能持续整改的依据。此外，还利用工具对比整改时间前后的用户体验统计数据发现，95598客服系统、资金系统和物资系统的性能均有明显改善。实践证明，用户体验监控对应用性能问题诊断和优化效果验证有不可替代的优势，具有推广价值。</w:t>
      </w:r>
    </w:p>
    <w:p>
      <w:pPr>
        <w:ind w:left="0" w:right="0" w:firstLine="560"/>
        <w:spacing w:before="450" w:after="450" w:line="312" w:lineRule="auto"/>
      </w:pPr>
      <w:r>
        <w:rPr>
          <w:rFonts w:ascii="宋体" w:hAnsi="宋体" w:eastAsia="宋体" w:cs="宋体"/>
          <w:color w:val="000"/>
          <w:sz w:val="28"/>
          <w:szCs w:val="28"/>
        </w:rPr>
        <w:t xml:space="preserve">信息中心实操与培训环境是为了满足公司信息化项目建设、信息运维人员实操技能培训及在运系统相关测试三方面的迫切需要所设。信息化项目建设需要测试或用户操作培训环境;信息运维人员要提升实操技能需要动手演练环境;在运系统出现未知原因的故障、备份恢复或程序更新也十分需要测试环境。这个环境的规划包括网络、服务器和统一存储，硬件设备约由25台高配置的服务器和2台统一存储(IBM DS4700和H3C IPSAN)组成，存放在C座7楼测试机房，占据7TP2-7TP5机柜。其中，统一存储容量将近10TB，具备容纳所有关键应用系统业务数据的能力;19台服务器纳入VMWARE虚拟资源池，余下6台物理机(3台小机，3台PC SERVER)专门部署不能使用虚拟机的系统，满足各种情况的需要。3月份制定工作方案，4-6月完成硬件设备上架、布线、调试、开通防火墙策略、vmware虚拟平台部署等具体工作，7月份建成投运。截止12月，共为营配信息核查、决策支持系统、营销MIS、两册管理系统、综合计划与统计节能管理系统、服务器节能研究等7个项目的建设提供用户培训/测试/研究环境资源，同时为门户系统、X3、文档加密、人资、内部邮件、北塔等在运系统提供配套的测试环境。用于故障诊断测试、选型测试、版本更新前测试等。</w:t>
      </w:r>
    </w:p>
    <w:p>
      <w:pPr>
        <w:ind w:left="0" w:right="0" w:firstLine="560"/>
        <w:spacing w:before="450" w:after="450" w:line="312" w:lineRule="auto"/>
      </w:pPr>
      <w:r>
        <w:rPr>
          <w:rFonts w:ascii="宋体" w:hAnsi="宋体" w:eastAsia="宋体" w:cs="宋体"/>
          <w:color w:val="000"/>
          <w:sz w:val="28"/>
          <w:szCs w:val="28"/>
        </w:rPr>
        <w:t xml:space="preserve">本人今年主要负责两项日常生产资金计划(自控项目)：应用系统性能优化与内存数据库研究。其中，应用系统性能优化是重系统可靠性和性能提升工作的配套项目，旨在优化应用系统性能，改善用户体验的响应速度，提升满意度。建设内容包括：</w:t>
      </w:r>
    </w:p>
    <w:p>
      <w:pPr>
        <w:ind w:left="0" w:right="0" w:firstLine="560"/>
        <w:spacing w:before="450" w:after="450" w:line="312" w:lineRule="auto"/>
      </w:pPr>
      <w:r>
        <w:rPr>
          <w:rFonts w:ascii="宋体" w:hAnsi="宋体" w:eastAsia="宋体" w:cs="宋体"/>
          <w:color w:val="000"/>
          <w:sz w:val="28"/>
          <w:szCs w:val="28"/>
        </w:rPr>
        <w:t xml:space="preserve">● 制定主流数据库和中间件的基础优化规范;</w:t>
      </w:r>
    </w:p>
    <w:p>
      <w:pPr>
        <w:ind w:left="0" w:right="0" w:firstLine="560"/>
        <w:spacing w:before="450" w:after="450" w:line="312" w:lineRule="auto"/>
      </w:pPr>
      <w:r>
        <w:rPr>
          <w:rFonts w:ascii="宋体" w:hAnsi="宋体" w:eastAsia="宋体" w:cs="宋体"/>
          <w:color w:val="000"/>
          <w:sz w:val="28"/>
          <w:szCs w:val="28"/>
        </w:rPr>
        <w:t xml:space="preserve">● 对关键应用系统的数据库和中间件实施基础调优;</w:t>
      </w:r>
    </w:p>
    <w:p>
      <w:pPr>
        <w:ind w:left="0" w:right="0" w:firstLine="560"/>
        <w:spacing w:before="450" w:after="450" w:line="312" w:lineRule="auto"/>
      </w:pPr>
      <w:r>
        <w:rPr>
          <w:rFonts w:ascii="宋体" w:hAnsi="宋体" w:eastAsia="宋体" w:cs="宋体"/>
          <w:color w:val="000"/>
          <w:sz w:val="28"/>
          <w:szCs w:val="28"/>
        </w:rPr>
        <w:t xml:space="preserve">●关键应用系统的数据库性能诊断;</w:t>
      </w:r>
    </w:p>
    <w:p>
      <w:pPr>
        <w:ind w:left="0" w:right="0" w:firstLine="560"/>
        <w:spacing w:before="450" w:after="450" w:line="312" w:lineRule="auto"/>
      </w:pPr>
      <w:r>
        <w:rPr>
          <w:rFonts w:ascii="宋体" w:hAnsi="宋体" w:eastAsia="宋体" w:cs="宋体"/>
          <w:color w:val="000"/>
          <w:sz w:val="28"/>
          <w:szCs w:val="28"/>
        </w:rPr>
        <w:t xml:space="preserve">●针对存在严重性能问题的业务模块进行SQL代码诊断;</w:t>
      </w:r>
    </w:p>
    <w:p>
      <w:pPr>
        <w:ind w:left="0" w:right="0" w:firstLine="560"/>
        <w:spacing w:before="450" w:after="450" w:line="312" w:lineRule="auto"/>
      </w:pPr>
      <w:r>
        <w:rPr>
          <w:rFonts w:ascii="宋体" w:hAnsi="宋体" w:eastAsia="宋体" w:cs="宋体"/>
          <w:color w:val="000"/>
          <w:sz w:val="28"/>
          <w:szCs w:val="28"/>
        </w:rPr>
        <w:t xml:space="preserve">●根据性能问题诊断报告制定优化策略(包括数据库代码优化、表结构设计、数据分离等)，提供咨询服务;</w:t>
      </w:r>
    </w:p>
    <w:p>
      <w:pPr>
        <w:ind w:left="0" w:right="0" w:firstLine="560"/>
        <w:spacing w:before="450" w:after="450" w:line="312" w:lineRule="auto"/>
      </w:pPr>
      <w:r>
        <w:rPr>
          <w:rFonts w:ascii="宋体" w:hAnsi="宋体" w:eastAsia="宋体" w:cs="宋体"/>
          <w:color w:val="000"/>
          <w:sz w:val="28"/>
          <w:szCs w:val="28"/>
        </w:rPr>
        <w:t xml:space="preserve">截止11月底，上述主体工作均已完成，交付物之一的平台软件的基础优化规范用来指导今后应用系统的平台软件部署工作。以往大多应用系统的集成商在安装台支撑软件时普遍缺少基本的优化措施，平台软件的各类参数配置通常按初始的默认值所设，很难为应用提供有力支撑，极大影响应用系统的性能表现。该项目优化了13套在运系统的中间件和数据库的参数配置，并梳理出优化规范，为今后的在建应用系统部署平台软件时提供优化策略。此外还出具了9套关键应用的数据库性能诊断报告，对营销、财务、资产、集成和综合类共计9套在运应用系统后台数据库进行多维度诊断和实时监控， 特别关注业务高峰时段或发生故障时段的数据库日志、数据库碎片、资源使用情况、等待事件、表分区、索引、典型操作的SQL语句执行效率排行等，从而找出存在性能缺陷、执行效率低的SQL代码及设计不合理的表结构，并出具优化报告，为开发商提供咨询服务，在很大程度上促进了性能整改工作。</w:t>
      </w:r>
    </w:p>
    <w:p>
      <w:pPr>
        <w:ind w:left="0" w:right="0" w:firstLine="560"/>
        <w:spacing w:before="450" w:after="450" w:line="312" w:lineRule="auto"/>
      </w:pPr>
      <w:r>
        <w:rPr>
          <w:rFonts w:ascii="宋体" w:hAnsi="宋体" w:eastAsia="宋体" w:cs="宋体"/>
          <w:color w:val="000"/>
          <w:sz w:val="28"/>
          <w:szCs w:val="28"/>
        </w:rPr>
        <w:t xml:space="preserve">内存数据库是大数据时代引入的一种颠覆传统磁盘数据库技术的新型数据库。内存数据库研究与应用项目选取了业界主流内存数据库产品--ORACLE公司TimesTen的关键技术展开研究，关键技术涉及内存数据库的性能、高可用机制、数据持久化等方面，同时结合具体的应用系统，考察其使用内存数据库后，在性能、高可用性和数据可靠性三个方面相较于关系型数据库存在何种优势或劣势，具备何种特征特性，如何与传统关系型数据库结合使用，扬长避短，最后形成研究成果报告，评估TimesTen能否作为一种即满足数据持久、可靠及高可用，又满足高并发量、高实时性、大吞吐量业务需求的优秀解决方案。研究内容包括：</w:t>
      </w:r>
    </w:p>
    <w:p>
      <w:pPr>
        <w:ind w:left="0" w:right="0" w:firstLine="560"/>
        <w:spacing w:before="450" w:after="450" w:line="312" w:lineRule="auto"/>
      </w:pPr>
      <w:r>
        <w:rPr>
          <w:rFonts w:ascii="宋体" w:hAnsi="宋体" w:eastAsia="宋体" w:cs="宋体"/>
          <w:color w:val="000"/>
          <w:sz w:val="28"/>
          <w:szCs w:val="28"/>
        </w:rPr>
        <w:t xml:space="preserve">● TimesTen内存数据库性能</w:t>
      </w:r>
    </w:p>
    <w:p>
      <w:pPr>
        <w:ind w:left="0" w:right="0" w:firstLine="560"/>
        <w:spacing w:before="450" w:after="450" w:line="312" w:lineRule="auto"/>
      </w:pPr>
      <w:r>
        <w:rPr>
          <w:rFonts w:ascii="宋体" w:hAnsi="宋体" w:eastAsia="宋体" w:cs="宋体"/>
          <w:color w:val="000"/>
          <w:sz w:val="28"/>
          <w:szCs w:val="28"/>
        </w:rPr>
        <w:t xml:space="preserve">● TimesTen内存数据库的数据同步技术</w:t>
      </w:r>
    </w:p>
    <w:p>
      <w:pPr>
        <w:ind w:left="0" w:right="0" w:firstLine="560"/>
        <w:spacing w:before="450" w:after="450" w:line="312" w:lineRule="auto"/>
      </w:pPr>
      <w:r>
        <w:rPr>
          <w:rFonts w:ascii="宋体" w:hAnsi="宋体" w:eastAsia="宋体" w:cs="宋体"/>
          <w:color w:val="000"/>
          <w:sz w:val="28"/>
          <w:szCs w:val="28"/>
        </w:rPr>
        <w:t xml:space="preserve">● TimesTen内存数据库双机集群高可用性</w:t>
      </w:r>
    </w:p>
    <w:p>
      <w:pPr>
        <w:ind w:left="0" w:right="0" w:firstLine="560"/>
        <w:spacing w:before="450" w:after="450" w:line="312" w:lineRule="auto"/>
      </w:pPr>
      <w:r>
        <w:rPr>
          <w:rFonts w:ascii="宋体" w:hAnsi="宋体" w:eastAsia="宋体" w:cs="宋体"/>
          <w:color w:val="000"/>
          <w:sz w:val="28"/>
          <w:szCs w:val="28"/>
        </w:rPr>
        <w:t xml:space="preserve">● TimesTen内存数据库数据持久化与可靠性</w:t>
      </w:r>
    </w:p>
    <w:p>
      <w:pPr>
        <w:ind w:left="0" w:right="0" w:firstLine="560"/>
        <w:spacing w:before="450" w:after="450" w:line="312" w:lineRule="auto"/>
      </w:pPr>
      <w:r>
        <w:rPr>
          <w:rFonts w:ascii="宋体" w:hAnsi="宋体" w:eastAsia="宋体" w:cs="宋体"/>
          <w:color w:val="000"/>
          <w:sz w:val="28"/>
          <w:szCs w:val="28"/>
        </w:rPr>
        <w:t xml:space="preserve">对应的研究成果包括：《TimesTen性能研究报告》、《TimesTen内存数据库数据同步机制研究报告》、《TimesTen双机集群高可用性研究报告》、《TimesTen数据持久化与可靠性研究报告》和一个实验系统--财务管理系统内存数据库。截止12月完成了所有研究工作：在IBM AIX小机上搭建财务系统内存数据库双机集群，集群软件选取AIX HACMP。通过开发主备故障转移脚本，实现集群的高可用性，并执行TIMESTEN产品其他特性的评测，编写4份研究报告分册。内存数据库集群高可用性研究是整个项目最大的技术难点，研究结果证明内存数据库能像传统的关系型数据库一样，采用多节点集群部署方式解决稳定性问题。</w:t>
      </w:r>
    </w:p>
    <w:p>
      <w:pPr>
        <w:ind w:left="0" w:right="0" w:firstLine="560"/>
        <w:spacing w:before="450" w:after="450" w:line="312" w:lineRule="auto"/>
      </w:pPr>
      <w:r>
        <w:rPr>
          <w:rFonts w:ascii="宋体" w:hAnsi="宋体" w:eastAsia="宋体" w:cs="宋体"/>
          <w:color w:val="000"/>
          <w:sz w:val="28"/>
          <w:szCs w:val="28"/>
        </w:rPr>
        <w:t xml:space="preserve">本人负责财务域的信息系统(包括FMIS及接口、集中核算管理、本部核算管理、资金调度与监控、财务决策支持、资金采集与回流)和审计域信息系统(审计管理信息、审计现场作业、审计报表)的日常运行维护和定期安全加固工作。作为公司六大关键业务系统之一的财务系统十分强调系统运行稳定及业务高可用性，素来维护压力大。本人注重积累故障处理经验，除了掌握基本维护操作外，还钻研有关平台支撑软件(数据库、中间件、操作系统)的日常管理和性能优化，工作中注重理论结合实践，善于思考、及时总结系统故障快速处理方法，完善应急预案和运维手册。着重从应用代码优化的角度提高财务类系统的性能，结合用户体验监控工具出具月度用户体验定检报告，组织厂商开展系统性能整改。5月到北海供电局调研财务系统的用户体验，维度包括功能易用性、功能缺陷和性能三大方面。根据基层访谈和用户Q群反馈意见发现资金调度与监控系统存在明显的性能问题和部分功能缺陷及易用性问题，用户体验较差，故将其纳入重要系统性能提升专项工作范围中，同时督促远光公司首先对功能进行完善，于7月解决基层单位用户关注的功能问题，将提升用户体验工作落到实处。10月，与远光公司召开FMIS、资金调度、集中核算管理三套系统的性能诊断报告会;11月远光公司对资金系统执行第一阶段的性能整改，解决引发系统频繁卡死的严重性能问题，并持续优化，计划在2024年1月执行第二阶段的应用性能整改。明年2月也计划部署一体化财务管理系统试点建设项目(硬件部分)所采购的硬件负载均衡器，从硬件方面进一步提升系统性能。此外，FMIS与集中管理系统的性能优化也安排在明年初开展。审计管理系统也在今年年底完成可靠性提升工作--采购高配置的物理服务器，由原来的单台数据库服务器改造成数据库双机集群，为明年部署南网推广的综合管理系统审计子系统做好准备。</w:t>
      </w:r>
    </w:p>
    <w:p>
      <w:pPr>
        <w:ind w:left="0" w:right="0" w:firstLine="560"/>
        <w:spacing w:before="450" w:after="450" w:line="312" w:lineRule="auto"/>
      </w:pPr>
      <w:r>
        <w:rPr>
          <w:rFonts w:ascii="宋体" w:hAnsi="宋体" w:eastAsia="宋体" w:cs="宋体"/>
          <w:color w:val="000"/>
          <w:sz w:val="28"/>
          <w:szCs w:val="28"/>
        </w:rPr>
        <w:t xml:space="preserve">此外，还配合电力行业信息安全等级保护测评中心于10月完成2024年FMIS安全等级保护测评，并在12月落实整改计划和措施。</w:t>
      </w:r>
    </w:p>
    <w:p>
      <w:pPr>
        <w:ind w:left="0" w:right="0" w:firstLine="560"/>
        <w:spacing w:before="450" w:after="450" w:line="312" w:lineRule="auto"/>
      </w:pPr>
      <w:r>
        <w:rPr>
          <w:rFonts w:ascii="宋体" w:hAnsi="宋体" w:eastAsia="宋体" w:cs="宋体"/>
          <w:color w:val="000"/>
          <w:sz w:val="28"/>
          <w:szCs w:val="28"/>
        </w:rPr>
        <w:t xml:space="preserve">今年继续开展测试管理工作，主要包括组织项目验收测试、信息系统发布测试、在运系统故障诊断和产品选型测试。项目验收测试目的是降低项目建设风险，确保系统验收前质量符合验收要求;信息系统发布测试则是降低运维风险，在新系统上线前或在运系统发生较大变更后进行测试，确保系统正常可用再发布给用户使用。而在运系统故障诊断测试则是针对投运后发生故障的系统进行故障原因诊断的测试，为制定整改措施提供依据。根据不同的测试需求，本人组织、协调或参与各种测试工作开展，主要包括：</w:t>
      </w:r>
    </w:p>
    <w:p>
      <w:pPr>
        <w:ind w:left="0" w:right="0" w:firstLine="560"/>
        <w:spacing w:before="450" w:after="450" w:line="312" w:lineRule="auto"/>
      </w:pPr>
      <w:r>
        <w:rPr>
          <w:rFonts w:ascii="宋体" w:hAnsi="宋体" w:eastAsia="宋体" w:cs="宋体"/>
          <w:color w:val="000"/>
          <w:sz w:val="28"/>
          <w:szCs w:val="28"/>
        </w:rPr>
        <w:t xml:space="preserve">● 2024年3月--组织内部邮件升级与改造项目的选型测试，针对</w:t>
      </w:r>
    </w:p>
    <w:p>
      <w:pPr>
        <w:ind w:left="0" w:right="0" w:firstLine="560"/>
        <w:spacing w:before="450" w:after="450" w:line="312" w:lineRule="auto"/>
      </w:pPr>
      <w:r>
        <w:rPr>
          <w:rFonts w:ascii="宋体" w:hAnsi="宋体" w:eastAsia="宋体" w:cs="宋体"/>
          <w:color w:val="000"/>
          <w:sz w:val="28"/>
          <w:szCs w:val="28"/>
        </w:rPr>
        <w:t xml:space="preserve">coremail和亿邮两家公司的邮件系统。参与测试工作的人员包括系统管理员、开发厂家和博联研发部，制定并组织测试方案讨论，考察邮件系统的性能表现和安全功能。</w:t>
      </w:r>
    </w:p>
    <w:p>
      <w:pPr>
        <w:ind w:left="0" w:right="0" w:firstLine="560"/>
        <w:spacing w:before="450" w:after="450" w:line="312" w:lineRule="auto"/>
      </w:pPr>
      <w:r>
        <w:rPr>
          <w:rFonts w:ascii="宋体" w:hAnsi="宋体" w:eastAsia="宋体" w:cs="宋体"/>
          <w:color w:val="000"/>
          <w:sz w:val="28"/>
          <w:szCs w:val="28"/>
        </w:rPr>
        <w:t xml:space="preserve">● 2024年4月至5月--组织综合统计平台开发项目验收测试和网络</w:t>
      </w:r>
    </w:p>
    <w:p>
      <w:pPr>
        <w:ind w:left="0" w:right="0" w:firstLine="560"/>
        <w:spacing w:before="450" w:after="450" w:line="312" w:lineRule="auto"/>
      </w:pPr>
      <w:r>
        <w:rPr>
          <w:rFonts w:ascii="宋体" w:hAnsi="宋体" w:eastAsia="宋体" w:cs="宋体"/>
          <w:color w:val="000"/>
          <w:sz w:val="28"/>
          <w:szCs w:val="28"/>
        </w:rPr>
        <w:t xml:space="preserve">舆情监测系统升级与完善项目性能测试，参与测试工作的人员包括系统管理员及开发厂家。</w:t>
      </w:r>
    </w:p>
    <w:p>
      <w:pPr>
        <w:ind w:left="0" w:right="0" w:firstLine="560"/>
        <w:spacing w:before="450" w:after="450" w:line="312" w:lineRule="auto"/>
      </w:pPr>
      <w:r>
        <w:rPr>
          <w:rFonts w:ascii="宋体" w:hAnsi="宋体" w:eastAsia="宋体" w:cs="宋体"/>
          <w:color w:val="000"/>
          <w:sz w:val="28"/>
          <w:szCs w:val="28"/>
        </w:rPr>
        <w:t xml:space="preserve">● 2024年5月--参与两个一类项目的测试工作：物资管理信息系统</w:t>
      </w:r>
    </w:p>
    <w:p>
      <w:pPr>
        <w:ind w:left="0" w:right="0" w:firstLine="560"/>
        <w:spacing w:before="450" w:after="450" w:line="312" w:lineRule="auto"/>
      </w:pPr>
      <w:r>
        <w:rPr>
          <w:rFonts w:ascii="宋体" w:hAnsi="宋体" w:eastAsia="宋体" w:cs="宋体"/>
          <w:color w:val="000"/>
          <w:sz w:val="28"/>
          <w:szCs w:val="28"/>
        </w:rPr>
        <w:t xml:space="preserve">性能测试和电网规划系统上线，参与测试方案的制定。</w:t>
      </w:r>
    </w:p>
    <w:p>
      <w:pPr>
        <w:ind w:left="0" w:right="0" w:firstLine="560"/>
        <w:spacing w:before="450" w:after="450" w:line="312" w:lineRule="auto"/>
      </w:pPr>
      <w:r>
        <w:rPr>
          <w:rFonts w:ascii="宋体" w:hAnsi="宋体" w:eastAsia="宋体" w:cs="宋体"/>
          <w:color w:val="000"/>
          <w:sz w:val="28"/>
          <w:szCs w:val="28"/>
        </w:rPr>
        <w:t xml:space="preserve">● 2024年7月--组织IT服务管理系统性能测试，评审测试方案，</w:t>
      </w:r>
    </w:p>
    <w:p>
      <w:pPr>
        <w:ind w:left="0" w:right="0" w:firstLine="560"/>
        <w:spacing w:before="450" w:after="450" w:line="312" w:lineRule="auto"/>
      </w:pPr>
      <w:r>
        <w:rPr>
          <w:rFonts w:ascii="宋体" w:hAnsi="宋体" w:eastAsia="宋体" w:cs="宋体"/>
          <w:color w:val="000"/>
          <w:sz w:val="28"/>
          <w:szCs w:val="28"/>
        </w:rPr>
        <w:t xml:space="preserve">跟进测试所发现的软硬件问题处理，测试参与人员包括博联公司和广思公司。</w:t>
      </w:r>
    </w:p>
    <w:p>
      <w:pPr>
        <w:ind w:left="0" w:right="0" w:firstLine="560"/>
        <w:spacing w:before="450" w:after="450" w:line="312" w:lineRule="auto"/>
      </w:pPr>
      <w:r>
        <w:rPr>
          <w:rFonts w:ascii="宋体" w:hAnsi="宋体" w:eastAsia="宋体" w:cs="宋体"/>
          <w:color w:val="000"/>
          <w:sz w:val="28"/>
          <w:szCs w:val="28"/>
        </w:rPr>
        <w:t xml:space="preserve">● 2024年8月--组织理论线损系统性能测试，评审测试方案。测试</w:t>
      </w:r>
    </w:p>
    <w:p>
      <w:pPr>
        <w:ind w:left="0" w:right="0" w:firstLine="560"/>
        <w:spacing w:before="450" w:after="450" w:line="312" w:lineRule="auto"/>
      </w:pPr>
      <w:r>
        <w:rPr>
          <w:rFonts w:ascii="宋体" w:hAnsi="宋体" w:eastAsia="宋体" w:cs="宋体"/>
          <w:color w:val="000"/>
          <w:sz w:val="28"/>
          <w:szCs w:val="28"/>
        </w:rPr>
        <w:t xml:space="preserve">参与人员包括博联公司和开发厂商</w:t>
      </w:r>
    </w:p>
    <w:p>
      <w:pPr>
        <w:ind w:left="0" w:right="0" w:firstLine="560"/>
        <w:spacing w:before="450" w:after="450" w:line="312" w:lineRule="auto"/>
      </w:pPr>
      <w:r>
        <w:rPr>
          <w:rFonts w:ascii="宋体" w:hAnsi="宋体" w:eastAsia="宋体" w:cs="宋体"/>
          <w:color w:val="000"/>
          <w:sz w:val="28"/>
          <w:szCs w:val="28"/>
        </w:rPr>
        <w:t xml:space="preserve">● 2024年12月--组织集成商对综合管理系统审计子系统的数据库</w:t>
      </w:r>
    </w:p>
    <w:p>
      <w:pPr>
        <w:ind w:left="0" w:right="0" w:firstLine="560"/>
        <w:spacing w:before="450" w:after="450" w:line="312" w:lineRule="auto"/>
      </w:pPr>
      <w:r>
        <w:rPr>
          <w:rFonts w:ascii="宋体" w:hAnsi="宋体" w:eastAsia="宋体" w:cs="宋体"/>
          <w:color w:val="000"/>
          <w:sz w:val="28"/>
          <w:szCs w:val="28"/>
        </w:rPr>
        <w:t xml:space="preserve">集群执行功能测试，评审测试方案，监督测试执行情况;组织深信服公司对财务系统的硬件负载均衡器集群执行功能测试，评审测试方案，监督测试执行情况。</w:t>
      </w:r>
    </w:p>
    <w:p>
      <w:pPr>
        <w:ind w:left="0" w:right="0" w:firstLine="560"/>
        <w:spacing w:before="450" w:after="450" w:line="312" w:lineRule="auto"/>
      </w:pPr>
      <w:r>
        <w:rPr>
          <w:rFonts w:ascii="宋体" w:hAnsi="宋体" w:eastAsia="宋体" w:cs="宋体"/>
          <w:color w:val="000"/>
          <w:sz w:val="28"/>
          <w:szCs w:val="28"/>
        </w:rPr>
        <w:t xml:space="preserve">结合中心实操与培训环境，本人今年共组织4期信息运维人员实操技能培训，推动技术人员成长。每期培训的主题紧都扣运维工作所接触的数据库、中间件、操作系统、虚拟化、集群几大技术领域。本人负责制定课程内容、协调培训讲师授课、落实培训时间、申请会议室。这4期培训包括：</w:t>
      </w:r>
    </w:p>
    <w:p>
      <w:pPr>
        <w:ind w:left="0" w:right="0" w:firstLine="560"/>
        <w:spacing w:before="450" w:after="450" w:line="312" w:lineRule="auto"/>
      </w:pPr>
      <w:r>
        <w:rPr>
          <w:rFonts w:ascii="宋体" w:hAnsi="宋体" w:eastAsia="宋体" w:cs="宋体"/>
          <w:color w:val="000"/>
          <w:sz w:val="28"/>
          <w:szCs w:val="28"/>
        </w:rPr>
        <w:t xml:space="preserve">● 2024年6月：《VMWARE ESXI5 虚拟化实战》;</w:t>
      </w:r>
    </w:p>
    <w:p>
      <w:pPr>
        <w:ind w:left="0" w:right="0" w:firstLine="560"/>
        <w:spacing w:before="450" w:after="450" w:line="312" w:lineRule="auto"/>
      </w:pPr>
      <w:r>
        <w:rPr>
          <w:rFonts w:ascii="宋体" w:hAnsi="宋体" w:eastAsia="宋体" w:cs="宋体"/>
          <w:color w:val="000"/>
          <w:sz w:val="28"/>
          <w:szCs w:val="28"/>
        </w:rPr>
        <w:t xml:space="preserve">● 2024年8月：《IBM AIX操作系统日常管理与安全加固》;</w:t>
      </w:r>
    </w:p>
    <w:p>
      <w:pPr>
        <w:ind w:left="0" w:right="0" w:firstLine="560"/>
        <w:spacing w:before="450" w:after="450" w:line="312" w:lineRule="auto"/>
      </w:pPr>
      <w:r>
        <w:rPr>
          <w:rFonts w:ascii="宋体" w:hAnsi="宋体" w:eastAsia="宋体" w:cs="宋体"/>
          <w:color w:val="000"/>
          <w:sz w:val="28"/>
          <w:szCs w:val="28"/>
        </w:rPr>
        <w:t xml:space="preserve">● 2024年11月：《ORACLE数据库备份与恢复》;</w:t>
      </w:r>
    </w:p>
    <w:p>
      <w:pPr>
        <w:ind w:left="0" w:right="0" w:firstLine="560"/>
        <w:spacing w:before="450" w:after="450" w:line="312" w:lineRule="auto"/>
      </w:pPr>
      <w:r>
        <w:rPr>
          <w:rFonts w:ascii="宋体" w:hAnsi="宋体" w:eastAsia="宋体" w:cs="宋体"/>
          <w:color w:val="000"/>
          <w:sz w:val="28"/>
          <w:szCs w:val="28"/>
        </w:rPr>
        <w:t xml:space="preserve">● 2024年12月：《WEBLOGIC中间件集群日常运维》;</w:t>
      </w:r>
    </w:p>
    <w:p>
      <w:pPr>
        <w:ind w:left="0" w:right="0" w:firstLine="560"/>
        <w:spacing w:before="450" w:after="450" w:line="312" w:lineRule="auto"/>
      </w:pPr>
      <w:r>
        <w:rPr>
          <w:rFonts w:ascii="宋体" w:hAnsi="宋体" w:eastAsia="宋体" w:cs="宋体"/>
          <w:color w:val="000"/>
          <w:sz w:val="28"/>
          <w:szCs w:val="28"/>
        </w:rPr>
        <w:t xml:space="preserve">每一期实操课程设计旨在让运维人员掌握技术原理、工作机制和日常维护技巧，为今后的系统管理工作打好基础。除了现场讲授，还利用视频会议系统，使无法来到现场的基层单位信息人员也同步得到培训，并辅以真实环境实际操作和案例演示，使学员受益匪浅，达到以培促学的目的。</w:t>
      </w:r>
    </w:p>
    <w:p>
      <w:pPr>
        <w:ind w:left="0" w:right="0" w:firstLine="560"/>
        <w:spacing w:before="450" w:after="450" w:line="312" w:lineRule="auto"/>
      </w:pPr>
      <w:r>
        <w:rPr>
          <w:rFonts w:ascii="宋体" w:hAnsi="宋体" w:eastAsia="宋体" w:cs="宋体"/>
          <w:color w:val="000"/>
          <w:sz w:val="28"/>
          <w:szCs w:val="28"/>
        </w:rPr>
        <w:t xml:space="preserve">参与公司一体化制度建设，按计划完成财务类和审计类信息系统相关运维手册、应急预案、作业指导书、图纸的修编工作。</w:t>
      </w:r>
    </w:p>
    <w:p>
      <w:pPr>
        <w:ind w:left="0" w:right="0" w:firstLine="560"/>
        <w:spacing w:before="450" w:after="450" w:line="312" w:lineRule="auto"/>
      </w:pPr>
      <w:r>
        <w:rPr>
          <w:rFonts w:ascii="宋体" w:hAnsi="宋体" w:eastAsia="宋体" w:cs="宋体"/>
          <w:color w:val="000"/>
          <w:sz w:val="28"/>
          <w:szCs w:val="28"/>
        </w:rPr>
        <w:t xml:space="preserve">作为信息中心监控与IT服务的技术后盾，遵照科室安排做好事件经理值班工作，负责派发事件单，跟踪事件处理流程，审核变更申请单，进行派工和变更回顾，认真完成值周每日两次机房巡检</w:t>
      </w:r>
    </w:p>
    <w:p>
      <w:pPr>
        <w:ind w:left="0" w:right="0" w:firstLine="560"/>
        <w:spacing w:before="450" w:after="450" w:line="312" w:lineRule="auto"/>
      </w:pPr>
      <w:r>
        <w:rPr>
          <w:rFonts w:ascii="宋体" w:hAnsi="宋体" w:eastAsia="宋体" w:cs="宋体"/>
          <w:color w:val="000"/>
          <w:sz w:val="28"/>
          <w:szCs w:val="28"/>
        </w:rPr>
        <w:t xml:space="preserve">在做好本职工作之余，本人也注重岗位技能学习与专业知识扩充，积极参加岗位相关的技术培训和技术交流。今年参加的5次外部技术培训和7次技术交流包括：</w:t>
      </w:r>
    </w:p>
    <w:p>
      <w:pPr>
        <w:ind w:left="0" w:right="0" w:firstLine="560"/>
        <w:spacing w:before="450" w:after="450" w:line="312" w:lineRule="auto"/>
      </w:pPr>
      <w:r>
        <w:rPr>
          <w:rFonts w:ascii="宋体" w:hAnsi="宋体" w:eastAsia="宋体" w:cs="宋体"/>
          <w:color w:val="000"/>
          <w:sz w:val="28"/>
          <w:szCs w:val="28"/>
        </w:rPr>
        <w:t xml:space="preserve">●2024年2月：参加为期一周ORACLE中间件培训;</w:t>
      </w:r>
    </w:p>
    <w:p>
      <w:pPr>
        <w:ind w:left="0" w:right="0" w:firstLine="560"/>
        <w:spacing w:before="450" w:after="450" w:line="312" w:lineRule="auto"/>
      </w:pPr>
      <w:r>
        <w:rPr>
          <w:rFonts w:ascii="宋体" w:hAnsi="宋体" w:eastAsia="宋体" w:cs="宋体"/>
          <w:color w:val="000"/>
          <w:sz w:val="28"/>
          <w:szCs w:val="28"/>
        </w:rPr>
        <w:t xml:space="preserve">●2024年4月：参加为期一周ORACLE大学关于数据库性能调优的培训;</w:t>
      </w:r>
    </w:p>
    <w:p>
      <w:pPr>
        <w:ind w:left="0" w:right="0" w:firstLine="560"/>
        <w:spacing w:before="450" w:after="450" w:line="312" w:lineRule="auto"/>
      </w:pPr>
      <w:r>
        <w:rPr>
          <w:rFonts w:ascii="宋体" w:hAnsi="宋体" w:eastAsia="宋体" w:cs="宋体"/>
          <w:color w:val="000"/>
          <w:sz w:val="28"/>
          <w:szCs w:val="28"/>
        </w:rPr>
        <w:t xml:space="preserve">●2024年5月：参加信息安全管理及应用培训，作为讲师之一宣贯《信息系统与信息设备准入安全规范》;</w:t>
      </w:r>
    </w:p>
    <w:p>
      <w:pPr>
        <w:ind w:left="0" w:right="0" w:firstLine="560"/>
        <w:spacing w:before="450" w:after="450" w:line="312" w:lineRule="auto"/>
      </w:pPr>
      <w:r>
        <w:rPr>
          <w:rFonts w:ascii="宋体" w:hAnsi="宋体" w:eastAsia="宋体" w:cs="宋体"/>
          <w:color w:val="000"/>
          <w:sz w:val="28"/>
          <w:szCs w:val="28"/>
        </w:rPr>
        <w:t xml:space="preserve">●2024年9月：参加为期一周南网服务器运维技术第七期培训班;</w:t>
      </w:r>
    </w:p>
    <w:p>
      <w:pPr>
        <w:ind w:left="0" w:right="0" w:firstLine="560"/>
        <w:spacing w:before="450" w:after="450" w:line="312" w:lineRule="auto"/>
      </w:pPr>
      <w:r>
        <w:rPr>
          <w:rFonts w:ascii="宋体" w:hAnsi="宋体" w:eastAsia="宋体" w:cs="宋体"/>
          <w:color w:val="000"/>
          <w:sz w:val="28"/>
          <w:szCs w:val="28"/>
        </w:rPr>
        <w:t xml:space="preserve">●2024年4月：参加ORACLE 如意用户体验监控技术交流会</w:t>
      </w:r>
    </w:p>
    <w:p>
      <w:pPr>
        <w:ind w:left="0" w:right="0" w:firstLine="560"/>
        <w:spacing w:before="450" w:after="450" w:line="312" w:lineRule="auto"/>
      </w:pPr>
      <w:r>
        <w:rPr>
          <w:rFonts w:ascii="宋体" w:hAnsi="宋体" w:eastAsia="宋体" w:cs="宋体"/>
          <w:color w:val="000"/>
          <w:sz w:val="28"/>
          <w:szCs w:val="28"/>
        </w:rPr>
        <w:t xml:space="preserve">●2024年5月、6月、9月：举办三次用户体验监控产品应用交流会</w:t>
      </w:r>
    </w:p>
    <w:p>
      <w:pPr>
        <w:ind w:left="0" w:right="0" w:firstLine="560"/>
        <w:spacing w:before="450" w:after="450" w:line="312" w:lineRule="auto"/>
      </w:pPr>
      <w:r>
        <w:rPr>
          <w:rFonts w:ascii="宋体" w:hAnsi="宋体" w:eastAsia="宋体" w:cs="宋体"/>
          <w:color w:val="000"/>
          <w:sz w:val="28"/>
          <w:szCs w:val="28"/>
        </w:rPr>
        <w:t xml:space="preserve">●2024年5月：参加Oracle数据库云和Exadata一体机技术交流会</w:t>
      </w:r>
    </w:p>
    <w:p>
      <w:pPr>
        <w:ind w:left="0" w:right="0" w:firstLine="560"/>
        <w:spacing w:before="450" w:after="450" w:line="312" w:lineRule="auto"/>
      </w:pPr>
      <w:r>
        <w:rPr>
          <w:rFonts w:ascii="宋体" w:hAnsi="宋体" w:eastAsia="宋体" w:cs="宋体"/>
          <w:color w:val="000"/>
          <w:sz w:val="28"/>
          <w:szCs w:val="28"/>
        </w:rPr>
        <w:t xml:space="preserve">●2024年7月、9月：举办两次数据库性能实时监控与优化交流会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2024-09-20T21:55:55+08:00</dcterms:created>
  <dcterms:modified xsi:type="dcterms:W3CDTF">2024-09-20T21:55:55+08:00</dcterms:modified>
</cp:coreProperties>
</file>

<file path=docProps/custom.xml><?xml version="1.0" encoding="utf-8"?>
<Properties xmlns="http://schemas.openxmlformats.org/officeDocument/2006/custom-properties" xmlns:vt="http://schemas.openxmlformats.org/officeDocument/2006/docPropsVTypes"/>
</file>