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×县云岭先锋工程进展情况汇报</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分块布置 整体推进 抓住重点 力求实效  景东县云岭先锋工程进展顺利            按照省委和市委的安排部署，经过深入的调查研究和严密的组织宣传，景东县委制定了“分块布置 整体推进 抓住重点  力求实效”的实施方案，于2024年3月...</w:t>
      </w:r>
    </w:p>
    <w:p>
      <w:pPr>
        <w:ind w:left="0" w:right="0" w:firstLine="560"/>
        <w:spacing w:before="450" w:after="450" w:line="312" w:lineRule="auto"/>
      </w:pPr>
      <w:r>
        <w:rPr>
          <w:rFonts w:ascii="宋体" w:hAnsi="宋体" w:eastAsia="宋体" w:cs="宋体"/>
          <w:color w:val="000"/>
          <w:sz w:val="28"/>
          <w:szCs w:val="28"/>
        </w:rPr>
        <w:t xml:space="preserve">分块布置 整体推进 抓住重点 力求实效  景东县云岭先锋工程进展顺利            按照省委和市委的安排部署，经过深入的调查研究和严密的组织宣传，景东县委制定了“分块布置 整体推进 抓住重点  力求实效”的实施方案，于2024年3月15日正式启动了“云岭先锋”工程。整个工程以邓小平理论和“三个代表”重要思想为指导，全面贯彻落实科学发展观，以加强农村基层党组织、树立*党员的先锋模范作用为重点，分农村、机关和企事业单位三块规划部署，分类指导、整体推进、目标明确、重点突出。</w:t>
      </w:r>
    </w:p>
    <w:p>
      <w:pPr>
        <w:ind w:left="0" w:right="0" w:firstLine="560"/>
        <w:spacing w:before="450" w:after="450" w:line="312" w:lineRule="auto"/>
      </w:pPr>
      <w:r>
        <w:rPr>
          <w:rFonts w:ascii="宋体" w:hAnsi="宋体" w:eastAsia="宋体" w:cs="宋体"/>
          <w:color w:val="000"/>
          <w:sz w:val="28"/>
          <w:szCs w:val="28"/>
        </w:rPr>
        <w:t xml:space="preserve">在县委的高度重视和坚强的组织领导下，该项工作进展有序、发展健康、特色鲜明、初见成效。       在农村，主要是强化基层党组织建设，开展“党员示范户”的创建工作。</w:t>
      </w:r>
    </w:p>
    <w:p>
      <w:pPr>
        <w:ind w:left="0" w:right="0" w:firstLine="560"/>
        <w:spacing w:before="450" w:after="450" w:line="312" w:lineRule="auto"/>
      </w:pPr>
      <w:r>
        <w:rPr>
          <w:rFonts w:ascii="宋体" w:hAnsi="宋体" w:eastAsia="宋体" w:cs="宋体"/>
          <w:color w:val="000"/>
          <w:sz w:val="28"/>
          <w:szCs w:val="28"/>
        </w:rPr>
        <w:t xml:space="preserve">一是把实施“云岭先锋”工程与村级“两委”换届工作相结合，强化农村基层党组织建设。在村级“两委”换届过程中，把宣传贯彻“云岭先锋”工程的精神要求和实质内涵贯穿于工作始终，全面推行村党支部“两推一选”制度，坚持和突出党支部的领导核心作用，大胆探索村级“两委”班子建设新路子，大力推行党支部书记与村主任“一肩挑”。</w:t>
      </w:r>
    </w:p>
    <w:p>
      <w:pPr>
        <w:ind w:left="0" w:right="0" w:firstLine="560"/>
        <w:spacing w:before="450" w:after="450" w:line="312" w:lineRule="auto"/>
      </w:pPr>
      <w:r>
        <w:rPr>
          <w:rFonts w:ascii="宋体" w:hAnsi="宋体" w:eastAsia="宋体" w:cs="宋体"/>
          <w:color w:val="000"/>
          <w:sz w:val="28"/>
          <w:szCs w:val="28"/>
        </w:rPr>
        <w:t xml:space="preserve">经过选举，全县166个村实现村党支部书记和村主任“一肩挑”的有81个村，占总数的48.8%。“一肩挑”的推行，极大的促进了“两委”关系的协调，减少了矛盾，增进了团结，加强了党对村级组织和农业农村工作的领导  二是把实施“云岭先锋”工程与开展素质教育工程和“三培养”相结合。</w:t>
      </w:r>
    </w:p>
    <w:p>
      <w:pPr>
        <w:ind w:left="0" w:right="0" w:firstLine="560"/>
        <w:spacing w:before="450" w:after="450" w:line="312" w:lineRule="auto"/>
      </w:pPr>
      <w:r>
        <w:rPr>
          <w:rFonts w:ascii="宋体" w:hAnsi="宋体" w:eastAsia="宋体" w:cs="宋体"/>
          <w:color w:val="000"/>
          <w:sz w:val="28"/>
          <w:szCs w:val="28"/>
        </w:rPr>
        <w:t xml:space="preserve">按照“云岭先锋”工程提出的“要把党员培养成致富能手，把致富能手培养成党员，把党员致富能手中的优秀分子培养成村干部”的要求，注重村干部人才培养，使一大批有一定致富能力的党员进入了村级班子，新一届村级“两委”班子中，有一定致富能力的达70%以上，一大批年轻力富、有胆有识、致富有方、群众拥戴的乡土人才脱颖而出，组成了一支有能力 、有决心带领群众脱贫致富奔小康的新一代领路人。在落实“三培养”工作中，还把培训入党积极分子和村“两委”班子成员纳入“素质教育”工程，在县委党校举办了3期村支部书记、村主任培训班，各乡镇也充分利用党校阵地举办各类培训班554期，培训人数达3.4万人次，其中培训党员7310人次。</w:t>
      </w:r>
    </w:p>
    <w:p>
      <w:pPr>
        <w:ind w:left="0" w:right="0" w:firstLine="560"/>
        <w:spacing w:before="450" w:after="450" w:line="312" w:lineRule="auto"/>
      </w:pPr>
      <w:r>
        <w:rPr>
          <w:rFonts w:ascii="宋体" w:hAnsi="宋体" w:eastAsia="宋体" w:cs="宋体"/>
          <w:color w:val="000"/>
          <w:sz w:val="28"/>
          <w:szCs w:val="28"/>
        </w:rPr>
        <w:t xml:space="preserve">通过党员干部“素质教育”工程的实施，基层党员干部队伍的思想*素质和领导能力都有了根本性的提高。  三是把实施“云岭先锋”工程与农村产业结构调整相结合，开展“党员示范户”和“产业发展示范户”创建活动。</w:t>
      </w:r>
    </w:p>
    <w:p>
      <w:pPr>
        <w:ind w:left="0" w:right="0" w:firstLine="560"/>
        <w:spacing w:before="450" w:after="450" w:line="312" w:lineRule="auto"/>
      </w:pPr>
      <w:r>
        <w:rPr>
          <w:rFonts w:ascii="宋体" w:hAnsi="宋体" w:eastAsia="宋体" w:cs="宋体"/>
          <w:color w:val="000"/>
          <w:sz w:val="28"/>
          <w:szCs w:val="28"/>
        </w:rPr>
        <w:t xml:space="preserve">县委组织部经过调研，提出了将党员示范户与我县6大产业发展规划中的种植、养殖扶持大户相结合，把党建工作和经济工作紧密结合起来，相互促进，共同提高的工作思路，充分利用产业发展中的优惠扶持政策帮助纳入扶持大户的党员增强致富能力，又通过党员扶持大户的示范带头作用，带动群众，促进产业的发展，起到了相互促进、共同致富的效果。这一思路得到了县委、政府的认可和广大农村党员的拥护，县委决定把这一项工作作为景东实施“云岭先锋”工程的一个亮点来抓。</w:t>
      </w:r>
    </w:p>
    <w:p>
      <w:pPr>
        <w:ind w:left="0" w:right="0" w:firstLine="560"/>
        <w:spacing w:before="450" w:after="450" w:line="312" w:lineRule="auto"/>
      </w:pPr>
      <w:r>
        <w:rPr>
          <w:rFonts w:ascii="宋体" w:hAnsi="宋体" w:eastAsia="宋体" w:cs="宋体"/>
          <w:color w:val="000"/>
          <w:sz w:val="28"/>
          <w:szCs w:val="28"/>
        </w:rPr>
        <w:t xml:space="preserve">为了抓好这项工作，县委“先锋”办出台了《创建县级“党员示范户”的实施意见》，各产业发展领导小组、各乡（镇）结合产业布局和农村党员实际，制定了具体方案，全面安排实施这项工作。目前全县已建立乡级“党员示范户”373户。</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        通过这一系列措施的实施，基层党组织的建设逐步加强，作用日益突现，形成了“党员作榜样、致富当先锋”的良好局面，起到示范引路、以点带面的作用。  在机关，主要以加强作风建设、提高执政能力为重点，按照“五好五带头”的基本要求，深入开展争先创优活动和“三评”（民主评议党员、社会评议机关作风、民主测评党员领导干部）工作。</w:t>
      </w:r>
    </w:p>
    <w:p>
      <w:pPr>
        <w:ind w:left="0" w:right="0" w:firstLine="560"/>
        <w:spacing w:before="450" w:after="450" w:line="312" w:lineRule="auto"/>
      </w:pPr>
      <w:r>
        <w:rPr>
          <w:rFonts w:ascii="宋体" w:hAnsi="宋体" w:eastAsia="宋体" w:cs="宋体"/>
          <w:color w:val="000"/>
          <w:sz w:val="28"/>
          <w:szCs w:val="28"/>
        </w:rPr>
        <w:t xml:space="preserve">一是强化党员意识。在争先创优活动中，要求每一个机关党员都重温一次入党誓词，认真想一想入党为什么，党员与群众的区别是什么，自己在群众中的形象是什么。</w:t>
      </w:r>
    </w:p>
    <w:p>
      <w:pPr>
        <w:ind w:left="0" w:right="0" w:firstLine="560"/>
        <w:spacing w:before="450" w:after="450" w:line="312" w:lineRule="auto"/>
      </w:pPr>
      <w:r>
        <w:rPr>
          <w:rFonts w:ascii="宋体" w:hAnsi="宋体" w:eastAsia="宋体" w:cs="宋体"/>
          <w:color w:val="000"/>
          <w:sz w:val="28"/>
          <w:szCs w:val="28"/>
        </w:rPr>
        <w:t xml:space="preserve">要求每位党员在上班时间都佩戴党徽，把党员的身份亮出来，严格按党员标准要求自己，时时处处用《党章》的要求规范自己的言行。  二是以“学习创新、执政为民”为主题，在各级党组织和广大党员中开展“五比五创”活动，即比学习、创一流素质；比团结、创一流团队；比干劲、创一流风貌；比服务、创一流作风；比工作、创一流业绩。</w:t>
      </w:r>
    </w:p>
    <w:p>
      <w:pPr>
        <w:ind w:left="0" w:right="0" w:firstLine="560"/>
        <w:spacing w:before="450" w:after="450" w:line="312" w:lineRule="auto"/>
      </w:pPr>
      <w:r>
        <w:rPr>
          <w:rFonts w:ascii="宋体" w:hAnsi="宋体" w:eastAsia="宋体" w:cs="宋体"/>
          <w:color w:val="000"/>
          <w:sz w:val="28"/>
          <w:szCs w:val="28"/>
        </w:rPr>
        <w:t xml:space="preserve">并把党员干部的生活工作作风置于广大人民群众的监督之下，吸收党外群众参与民主评议党员。  三是加强机关作风建设，深入开展社会评议机关作风、民主测评党员领导干部工作。</w:t>
      </w:r>
    </w:p>
    <w:p>
      <w:pPr>
        <w:ind w:left="0" w:right="0" w:firstLine="560"/>
        <w:spacing w:before="450" w:after="450" w:line="312" w:lineRule="auto"/>
      </w:pPr>
      <w:r>
        <w:rPr>
          <w:rFonts w:ascii="宋体" w:hAnsi="宋体" w:eastAsia="宋体" w:cs="宋体"/>
          <w:color w:val="000"/>
          <w:sz w:val="28"/>
          <w:szCs w:val="28"/>
        </w:rPr>
        <w:t xml:space="preserve">社会评议机关作风主要包括政令畅通情况、服务态度情况、依法行政情、工作效力和廉政情况。首先由本单位组织全体干部职工进行自评，然后由机关党委组织有关领导、干部、党员代表、人大代表、政协委员及社会人士进行评议，并向全县各乡（镇）、各单位发放征求意见表对被评单位进行评议、提出意见和建议，最后将评议结果向社会公布，要求被评单位制定整改措施，限期进行整改。</w:t>
      </w:r>
    </w:p>
    <w:p>
      <w:pPr>
        <w:ind w:left="0" w:right="0" w:firstLine="560"/>
        <w:spacing w:before="450" w:after="450" w:line="312" w:lineRule="auto"/>
      </w:pPr>
      <w:r>
        <w:rPr>
          <w:rFonts w:ascii="宋体" w:hAnsi="宋体" w:eastAsia="宋体" w:cs="宋体"/>
          <w:color w:val="000"/>
          <w:sz w:val="28"/>
          <w:szCs w:val="28"/>
        </w:rPr>
        <w:t xml:space="preserve">民主测评机关党员干部主要包括思想*素质、组织领导能力、工作作风、工作实绩和廉洁自律五个方面。首先是组织本单位干部群众在党员领导干部述职、述廉的基础上进行民主测评，在此基础上由组织部对其进行组织评价，并根据民主测评中反映出的问题制定整改措施，加以整改调整。</w:t>
      </w:r>
    </w:p>
    <w:p>
      <w:pPr>
        <w:ind w:left="0" w:right="0" w:firstLine="560"/>
        <w:spacing w:before="450" w:after="450" w:line="312" w:lineRule="auto"/>
      </w:pPr>
      <w:r>
        <w:rPr>
          <w:rFonts w:ascii="宋体" w:hAnsi="宋体" w:eastAsia="宋体" w:cs="宋体"/>
          <w:color w:val="000"/>
          <w:sz w:val="28"/>
          <w:szCs w:val="28"/>
        </w:rPr>
        <w:t xml:space="preserve">通过争先创优活动和“三评”工作的开展，在机关党员干部中逐渐营造出一种亲民、爱民、为民、便民、富民、安民的良好氛围，机关工作更加贴近实际，贴近基层、贴近群众，机关工作作风有了根本性的转变。  在企事业单位，主要是充分发挥党组织的*核心作用，全面开展创建“党员示范岗”和学、赶、超活动。</w:t>
      </w:r>
    </w:p>
    <w:p>
      <w:pPr>
        <w:ind w:left="0" w:right="0" w:firstLine="560"/>
        <w:spacing w:before="450" w:after="450" w:line="312" w:lineRule="auto"/>
      </w:pPr>
      <w:r>
        <w:rPr>
          <w:rFonts w:ascii="宋体" w:hAnsi="宋体" w:eastAsia="宋体" w:cs="宋体"/>
          <w:color w:val="000"/>
          <w:sz w:val="28"/>
          <w:szCs w:val="28"/>
        </w:rPr>
        <w:t xml:space="preserve">一是要求企业党组织坚持发挥*核心作用，要保证、监督党和国家的方针、政策的贯彻执行，努力做到参与重大决策有新机制、发挥*核心作用有新举措、凝聚职工群众有新办法、促进企业改革发展有新成效，积极探索参与决策的新途径、新办法，做到有位有为。  二是在服务窗口行业广泛深入地开展“党员挂牌上岗”、“党员示范窗口”、“党员责任区”等具有行业特点的党建活动，做到党员身份亮出来、平时工作看出来、关键时刻站出来、生死关头豁出来，树立诚信公正、热情为民的党员形象。</w:t>
      </w:r>
    </w:p>
    <w:p>
      <w:pPr>
        <w:ind w:left="0" w:right="0" w:firstLine="560"/>
        <w:spacing w:before="450" w:after="450" w:line="312" w:lineRule="auto"/>
      </w:pPr>
      <w:r>
        <w:rPr>
          <w:rFonts w:ascii="宋体" w:hAnsi="宋体" w:eastAsia="宋体" w:cs="宋体"/>
          <w:color w:val="000"/>
          <w:sz w:val="28"/>
          <w:szCs w:val="28"/>
        </w:rPr>
        <w:t xml:space="preserve">三是组织开展以“做改革先锋，当技术能手、比工作业绩、争创新标兵”为主题的学、赶、超活动。要求企业党组织要努力把党员培养成企业骨干，使党员成为适应新形势、学习新技术、掌握新本领、创造新业绩的先锋。</w:t>
      </w:r>
    </w:p>
    <w:p>
      <w:pPr>
        <w:ind w:left="0" w:right="0" w:firstLine="560"/>
        <w:spacing w:before="450" w:after="450" w:line="312" w:lineRule="auto"/>
      </w:pPr>
      <w:r>
        <w:rPr>
          <w:rFonts w:ascii="宋体" w:hAnsi="宋体" w:eastAsia="宋体" w:cs="宋体"/>
          <w:color w:val="000"/>
          <w:sz w:val="28"/>
          <w:szCs w:val="28"/>
        </w:rPr>
        <w:t xml:space="preserve">把生产、技术、和管理经营岗位上的骨干培养成党员，造就高素质的企业党员队伍，充分发挥党员在参与改革、促进发展、维护稳定方面的带头作用。  总体来说，景东县实施“云岭先锋”工程半年来，领导重视，认识统一，机构健全，责任明确，重点突出，工作扎实，取得了初步成效。</w:t>
      </w:r>
    </w:p>
    <w:p>
      <w:pPr>
        <w:ind w:left="0" w:right="0" w:firstLine="560"/>
        <w:spacing w:before="450" w:after="450" w:line="312" w:lineRule="auto"/>
      </w:pPr>
      <w:r>
        <w:rPr>
          <w:rFonts w:ascii="宋体" w:hAnsi="宋体" w:eastAsia="宋体" w:cs="宋体"/>
          <w:color w:val="000"/>
          <w:sz w:val="28"/>
          <w:szCs w:val="28"/>
        </w:rPr>
        <w:t xml:space="preserve">“云岭先锋”工程已逐步深入人心，形成了*党员人人参与“云岭先锋”，人人实践“云岭先锋”良好氛围，“党员示范户”和“党员示范窗</w:t>
      </w:r>
    </w:p>
    <w:p>
      <w:pPr>
        <w:ind w:left="0" w:right="0" w:firstLine="560"/>
        <w:spacing w:before="450" w:after="450" w:line="312" w:lineRule="auto"/>
      </w:pPr>
      <w:r>
        <w:rPr>
          <w:rFonts w:ascii="宋体" w:hAnsi="宋体" w:eastAsia="宋体" w:cs="宋体"/>
          <w:color w:val="000"/>
          <w:sz w:val="28"/>
          <w:szCs w:val="28"/>
        </w:rPr>
        <w:t xml:space="preserve">口”不断涌现，机关党员干部的精神风貌和工作作风明显好转，基层党组织的建设进一步加强。我们在现阶段所取得的成绩，得到了社会各界的认可，得到了人民群众的高度赞扬，为下一步长期、深入地实施“云岭先锋”工程打下了坚实的基础。</w:t>
      </w:r>
    </w:p>
    <w:p>
      <w:pPr>
        <w:ind w:left="0" w:right="0" w:firstLine="560"/>
        <w:spacing w:before="450" w:after="450" w:line="312" w:lineRule="auto"/>
      </w:pPr>
      <w:r>
        <w:rPr>
          <w:rFonts w:ascii="宋体" w:hAnsi="宋体" w:eastAsia="宋体" w:cs="宋体"/>
          <w:color w:val="000"/>
          <w:sz w:val="28"/>
          <w:szCs w:val="28"/>
        </w:rPr>
        <w:t xml:space="preserve">(燕剑)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2024-11-06T07:28:30+08:00</dcterms:created>
  <dcterms:modified xsi:type="dcterms:W3CDTF">2024-11-06T07:28:30+08:00</dcterms:modified>
</cp:coreProperties>
</file>

<file path=docProps/custom.xml><?xml version="1.0" encoding="utf-8"?>
<Properties xmlns="http://schemas.openxmlformats.org/officeDocument/2006/custom-properties" xmlns:vt="http://schemas.openxmlformats.org/officeDocument/2006/docPropsVTypes"/>
</file>