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新课程培训心得体会总结 新课程培训心得体会总结(三篇)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新课程培训心得体会总结 新课程培训...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新课程培训心得体会总结 新课程培训心得体会总结篇一</w:t>
      </w:r>
    </w:p>
    <w:p>
      <w:pPr>
        <w:ind w:left="0" w:right="0" w:firstLine="560"/>
        <w:spacing w:before="450" w:after="450" w:line="312" w:lineRule="auto"/>
      </w:pPr>
      <w:r>
        <w:rPr>
          <w:rFonts w:ascii="宋体" w:hAnsi="宋体" w:eastAsia="宋体" w:cs="宋体"/>
          <w:color w:val="000"/>
          <w:sz w:val="28"/>
          <w:szCs w:val="28"/>
        </w:rPr>
        <w:t xml:space="preserve">长期以来，不少教师不是按学生的知识形成过程开展教学，而是习惯于把教学过程归结为教师讲，学生听，教师写，学生抄，上课做不完，课外继续练，在大量反复操作的基础上达到掌握的目的。教学评价时，主要看结果，即分数的高低。新“课标”指出：“对学生学习的评价，既要关注学生学习的结果，更要关注他们在学习过程中的变化和发展。”对此，教师应改变过去那种轻过程，重结论，单纯依靠重复操练的“经验性”教法，按学生的知识形成过程开展教学，减轻学生大量的重复操练产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课堂教学方法的改革是实施素质教育的着力点之一。因此，教师在课堂教学中，应真正把学生当作数学学习的主人，发挥学生的主体作用，让学生积极参与学习的全过程，使他们的知识与能力在参与学习的过程中得到全面发展。对此，在教学中，教师要根据学科特点与学生的心理规律，创设情境，注重诱发学生的求知欲，激发参与动机，强化参与意识，提高参与兴趣，从而使学生自始至终主动参与学习的全过程。在参与学习的全过程中，教师要及时收集、反馈信息并作出评价调控。使学生在精神上得到满足，享受到成功的喜悦。对于有畏难情绪、不积极参加学习的学生，教师应给予真诚的鼓励、热情的帮助、细心的辅导，促其从“要我参与”转变为“我要参与”，增强学生参与的主动性，积极性投入到学习的全过程中。为了让学生在有限的时间里参与活动的时间尽量多些，参与活动的效率尽量高些，教师应多考虑使用现代化教学手段，把抽象的数学知识由“静态”变为“动态”的画面，有利于反映事物变化的过程，易于学生理解掌握知识。在课堂教学中，教师要尽量多地为学生提供参与说、议、做、练等多种活动的机会，让学生动口、动手、动脑，努力营造学生全面参与学习的浓厚气氛。与此同时，教师还要教给学生参与的方法，提高参与的质效。达到培养学生的主体意识、合作意识、创新意识和应用意识，使学生在独立探索、解决问题过程中，学会数学的思维方法。</w:t>
      </w:r>
    </w:p>
    <w:p>
      <w:pPr>
        <w:ind w:left="0" w:right="0" w:firstLine="560"/>
        <w:spacing w:before="450" w:after="450" w:line="312" w:lineRule="auto"/>
      </w:pPr>
      <w:r>
        <w:rPr>
          <w:rFonts w:ascii="宋体" w:hAnsi="宋体" w:eastAsia="宋体" w:cs="宋体"/>
          <w:color w:val="000"/>
          <w:sz w:val="28"/>
          <w:szCs w:val="28"/>
        </w:rPr>
        <w:t xml:space="preserve">教会学生学会综合运用已有的知识和经验，经过自主探索和合作交流，解决与生活经验密切联系的、具有一定挑战性和综合性的问题。让学生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发展学生的推理能力就是使学生达到能根据已有的知识和经验，在某种情境和过程中推出可能性结论的推理。能通过观察、实验、归纳、类比等获得数学猜想，并进一步寻求证据、给出证明或举出反例；能清晰、有条理地表达自己的思考过程；在与他人交流的过程中，能运用数学语言、合乎逻辑地进行讨论与质疑。学习新课标，就是为了更好的进行新课改。教学方式变了，教师在教学中的角色变了，认识这个变化，接受这个变化，适应这个变化，才能和学生一起实施教学的改革，共同实现基础教育改革的目标。虽然，教学方式变了，教师角色变了，教学观点变了，但是目标不能变，为了孩子一生的持续发展，我们将坚持不懈的将课改进行到底。</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学习方法、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新课改中合格的、成熟的数学教师</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会迷惑、彷徨，我相信在以后的工作中我将会严格按照新课标的要求，上好每节课，这次再学习让我真正懂得了为什么要进行新课改。</w:t>
      </w:r>
    </w:p>
    <w:p>
      <w:pPr>
        <w:ind w:left="0" w:right="0" w:firstLine="560"/>
        <w:spacing w:before="450" w:after="450" w:line="312" w:lineRule="auto"/>
      </w:pPr>
      <w:r>
        <w:rPr>
          <w:rFonts w:ascii="黑体" w:hAnsi="黑体" w:eastAsia="黑体" w:cs="黑体"/>
          <w:color w:val="000000"/>
          <w:sz w:val="34"/>
          <w:szCs w:val="34"/>
          <w:b w:val="1"/>
          <w:bCs w:val="1"/>
        </w:rPr>
        <w:t xml:space="preserve">新课程培训心得体会总结 新课程培训心得体会总结篇二</w:t>
      </w:r>
    </w:p>
    <w:p>
      <w:pPr>
        <w:ind w:left="0" w:right="0" w:firstLine="560"/>
        <w:spacing w:before="450" w:after="450" w:line="312" w:lineRule="auto"/>
      </w:pPr>
      <w:r>
        <w:rPr>
          <w:rFonts w:ascii="宋体" w:hAnsi="宋体" w:eastAsia="宋体" w:cs="宋体"/>
          <w:color w:val="000"/>
          <w:sz w:val="28"/>
          <w:szCs w:val="28"/>
        </w:rPr>
        <w:t xml:space="preserve">带着新课程改革浓浓的春意，沐浴创新教育缕缕阳光，花季的雨露和园丁的微笑一齐映进我的视野。新课程改革让我体会到了教学的生命过程。在经过这次培训之后，我深有感触，一切要以学生自学为主、教师辅导为辅的主动性、小组合作性的课堂才是高效课堂。</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随着教育教学改革大潮的掀起，很多教师都在自己的教学实践中大胆的尝试、改革和创新，当然我也不例外。我们采用了“走出去，听进来”的方式来提高自己的能力。所谓“走出去”，就是走出自己的课堂走进别人的课堂，多去听学校“老”教师的课，走出校门多去听的优质课。从中学习他们的经验和方法；“听进来”就是即要听取别人的教学经验，也要多让别人听自己的课，听取别人的评论，正所谓“旁观者清，当局者迷”嘛。</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一种全新的课堂教学形式展现在我们的眼前，英语教学采取了导学——独学——互学——评学四部教学。教师的关注由单一的学习效果转为学习过程和学习方法。具体做法是：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面对的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4、采取五种方法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（5）采用多样性的评价机制。</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3、夸大在课堂教学贯彻以学生为主体，注重学生自主探究性学习的同时，不能忽视教师在系统教材体系中的主导性作用，教师在课堂上要做到盯、观、跟，并且讲解不能超过15分钟。</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望、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新课程培训心得体会总结 新课程培训心得体会总结篇三</w:t>
      </w:r>
    </w:p>
    <w:p>
      <w:pPr>
        <w:ind w:left="0" w:right="0" w:firstLine="560"/>
        <w:spacing w:before="450" w:after="450" w:line="312" w:lineRule="auto"/>
      </w:pPr>
      <w:r>
        <w:rPr>
          <w:rFonts w:ascii="宋体" w:hAnsi="宋体" w:eastAsia="宋体" w:cs="宋体"/>
          <w:color w:val="000"/>
          <w:sz w:val="28"/>
          <w:szCs w:val="28"/>
        </w:rPr>
        <w:t xml:space="preserve">20xx年暑假开始了新课程改革，所有高中任课教师就参加了高中新课程的通识培训，主要学习新课标。２００８年暑期又参加了新课改通识培训以及各学科教材教法的培训，并通过各种渠道了解了关于课改的许多信息。新课程改革不只是课程的改革、教法的改革，课程改革是个系统工程，它在给老师教法提出挑战的同时，也对管理工作提出了更高的要求。在新课改的形式下怎样加强班级、学生、教学、教师的管理工作，怎样使年级的管理工作更好的服务于课改的进行，更好的服务于教学工作，是一个重大课题，我们没有前人的经验可循，只能在原有的管理方式的基础上，一边摸索一边前进，一边总结一边创新。</w:t>
      </w:r>
    </w:p>
    <w:p>
      <w:pPr>
        <w:ind w:left="0" w:right="0" w:firstLine="560"/>
        <w:spacing w:before="450" w:after="450" w:line="312" w:lineRule="auto"/>
      </w:pPr>
      <w:r>
        <w:rPr>
          <w:rFonts w:ascii="宋体" w:hAnsi="宋体" w:eastAsia="宋体" w:cs="宋体"/>
          <w:color w:val="000"/>
          <w:sz w:val="28"/>
          <w:szCs w:val="28"/>
        </w:rPr>
        <w:t xml:space="preserve">首先，是对教师和教学工作的管理。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在开学初，学校和年段就召开高一全体教师大会，统一思想，明确责任，以多种形式加强教师的教育，不断增强教师开展教改工作的荣誉感、使命感、责任感。同时，由于教改工作任务重、持续时间长，各科教师都是在学习摸索阶段，备课时也不像以前那样轻松，加上大量的教学研究工作，无形间便加大了教师的工作量。因此，在工作上要不断地给教师关心、鼓励，或者是心理上的平衡乃至听取教师偶尔的宣泄，都是必须且重要的，年段应及时地把教师的意见和建议向学校反映。另外，还需要各种方式来增强团队凝聚力：课改是一项工程，不是哪一个人能独立完成了的，只有加强教师队伍的凝聚力与团结协作性才可能使课改工作真正落到实处并取得更大的进展。</w:t>
      </w:r>
    </w:p>
    <w:p>
      <w:pPr>
        <w:ind w:left="0" w:right="0" w:firstLine="560"/>
        <w:spacing w:before="450" w:after="450" w:line="312" w:lineRule="auto"/>
      </w:pPr>
      <w:r>
        <w:rPr>
          <w:rFonts w:ascii="宋体" w:hAnsi="宋体" w:eastAsia="宋体" w:cs="宋体"/>
          <w:color w:val="000"/>
          <w:sz w:val="28"/>
          <w:szCs w:val="28"/>
        </w:rPr>
        <w:t xml:space="preserve">为此，学校尽可能创造有利的条件来提高教师队伍的综合素质，克服困难创造有利的教学硬件设施。如随时通报各校之间听课交流学习的情况，鼓励教师互相听课、评课，到外校交流；加强集备组工作，加强科任教师与班主任的交流；加强教师与学生的交流反馈，及时了解教学情况与学生的接受情况，进行各种形式的问卷调查……但是，不可否认，课堂教学仍然是教学工作的主渠道，因此，加强集备工作是非常重要的。我们要求集备组要做到定时间、定地点、定内容、定主讲人，并且要在每次集备时多进行教学方法的交流，上课时发现什么方法对学生学习更有好处，要及时在组内互通经验。集备组内的老师互相听课评课，要对教材内容和课堂教法进行调整，打破授课的固定形式，根据各位教师的不同特点、各部分内容的难易程度和学生的接受能力灵活安排，提高课堂效率，培养学生自我学习的能力。与此同时，将与课本联系密切、学生生活中可以接触到的鲜活的问题引入到课堂中来，拓宽学生的视野，开发思维潜质，提高他们理论联系实际，认识问题、分析问题、解决问题的能力，实现师生互动式的交流和合作。并且，在抓知识与技能的同时重视过程与方法、情感态度价值观的培养。我们希望，通过良好的集备活动的开展，能够形成一支团结协作、素质不断提高的教师队伍。</w:t>
      </w:r>
    </w:p>
    <w:p>
      <w:pPr>
        <w:ind w:left="0" w:right="0" w:firstLine="560"/>
        <w:spacing w:before="450" w:after="450" w:line="312" w:lineRule="auto"/>
      </w:pPr>
      <w:r>
        <w:rPr>
          <w:rFonts w:ascii="宋体" w:hAnsi="宋体" w:eastAsia="宋体" w:cs="宋体"/>
          <w:color w:val="000"/>
          <w:sz w:val="28"/>
          <w:szCs w:val="28"/>
        </w:rPr>
        <w:t xml:space="preserve">情感态度价值观的培养新课程所体现的是注重理论与实践的相结合，学校开设的第二课堂是学生参加实践、应用理论、获得经验、提高素质、展现自我、发展个性的一个教育平台，因此，加强第二课堂建设也是新课程对教学提出的一个重要要求。我们要求各班主任在学生档案中对于每一位学生参加的活动、取得的荣誉都进行详细的记录，这也作为学生评价的一个参考，如运动会、征文比赛、朗诵比赛、文艺晚会、知识竞赛等，都是学生发展个人爱好的舞台，他们在这些方面获得的任何成绩或表现都是综合素质评价的重要内容。</w:t>
      </w:r>
    </w:p>
    <w:p>
      <w:pPr>
        <w:ind w:left="0" w:right="0" w:firstLine="560"/>
        <w:spacing w:before="450" w:after="450" w:line="312" w:lineRule="auto"/>
      </w:pPr>
      <w:r>
        <w:rPr>
          <w:rFonts w:ascii="宋体" w:hAnsi="宋体" w:eastAsia="宋体" w:cs="宋体"/>
          <w:color w:val="000"/>
          <w:sz w:val="28"/>
          <w:szCs w:val="28"/>
        </w:rPr>
        <w:t xml:space="preserve">另一个重要的方面是选修课和研究性活动的开展，先由教师定课题，学生选题，做好课题申报工作，拟定研究计划，进行开题报告会，按计划安排分组上课，指导学生进行活动，并在活动中安排阶段小结和评价，最后指导学生做出结题报告。由于所选课题既是课内知识的延伸，又是许多学生从来未曾接触过的知识，他们对这些课题感兴趣，便大大提高了他们自主、合作、探究的愿望和能力。指导教师应对学生在活动中所表现出来的能力、水平进行评价，学生也在个人研究与团体合作中寻找到学习的乐趣，同时也对他们自主学习课内知识起到很好的辅助作用。</w:t>
      </w:r>
    </w:p>
    <w:p>
      <w:pPr>
        <w:ind w:left="0" w:right="0" w:firstLine="560"/>
        <w:spacing w:before="450" w:after="450" w:line="312" w:lineRule="auto"/>
      </w:pPr>
      <w:r>
        <w:rPr>
          <w:rFonts w:ascii="宋体" w:hAnsi="宋体" w:eastAsia="宋体" w:cs="宋体"/>
          <w:color w:val="000"/>
          <w:sz w:val="28"/>
          <w:szCs w:val="28"/>
        </w:rPr>
        <w:t xml:space="preserve">在今后的工作中，我们将一起探索新课改之路，希望能够真正达到教师乐教，学生乐学，看到学生的素质真正得到大幅度的提高。年段工作也将侧重于教师之间的交流协调，师生之间的沟通反馈，资料的搜集整理，信息的发布，更好地做教师与教师，教师与学生，学生与学生之间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2024-09-20T23:47:04+08:00</dcterms:created>
  <dcterms:modified xsi:type="dcterms:W3CDTF">2024-09-20T23:47:04+08:00</dcterms:modified>
</cp:coreProperties>
</file>

<file path=docProps/custom.xml><?xml version="1.0" encoding="utf-8"?>
<Properties xmlns="http://schemas.openxmlformats.org/officeDocument/2006/custom-properties" xmlns:vt="http://schemas.openxmlformats.org/officeDocument/2006/docPropsVTypes"/>
</file>