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2024-2024小学二年级下学期班主任工作计划</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二年级下学期班主任工作计划（2024—2024学年度第二学期）陈晓峰以学校的统一要求为依据，结合本班的实际情况制定本学期的班主任班计划，让学生学会学习、学会合作、学会创新、学会交往；抓好班风、学风的建设，努力提高教育教学的质量，培养出一...</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陈晓峰</w:t>
      </w:r>
    </w:p>
    <w:p>
      <w:pPr>
        <w:ind w:left="0" w:right="0" w:firstLine="560"/>
        <w:spacing w:before="450" w:after="450" w:line="312" w:lineRule="auto"/>
      </w:pPr>
      <w:r>
        <w:rPr>
          <w:rFonts w:ascii="宋体" w:hAnsi="宋体" w:eastAsia="宋体" w:cs="宋体"/>
          <w:color w:val="000"/>
          <w:sz w:val="28"/>
          <w:szCs w:val="28"/>
        </w:rPr>
        <w:t xml:space="preserve">以学校的统一要求为依据，结合本班的实际情况制定本学期的班主任班计划，让学生学会学习、学会合作、学会创新、学会交往；抓好班风、学风的建设，努力提高教育教学的质量，培养出一个明礼、守纪、诚实、好学的班集体。回顾上学期，经过大家的努力，我班的班级工作取得了一定成绩，但是这只能着过去，在新的学期里，我和同学们将继续努力，争取取得更优异的成绩。新的学期已经开始，为了更好的作好班级工作，我特制定二年级下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 但经过一个假期可能都已淡忘，为了使学生能够及早进入角色, 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 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 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1，庆祝“五、一”国际劳动节；2，继续对学生进行文明礼仪、行为习惯养成教育；3，对学生进行校园内安全教育。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2024-09-20T21:46:41+08:00</dcterms:created>
  <dcterms:modified xsi:type="dcterms:W3CDTF">2024-09-20T21:46:41+08:00</dcterms:modified>
</cp:coreProperties>
</file>

<file path=docProps/custom.xml><?xml version="1.0" encoding="utf-8"?>
<Properties xmlns="http://schemas.openxmlformats.org/officeDocument/2006/custom-properties" xmlns:vt="http://schemas.openxmlformats.org/officeDocument/2006/docPropsVTypes"/>
</file>