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党的群众路线教育实践活动学习心得体会</w:t>
      </w:r>
      <w:bookmarkEnd w:id="1"/>
    </w:p>
    <w:p>
      <w:pPr>
        <w:jc w:val="center"/>
        <w:spacing w:before="0" w:after="450"/>
      </w:pPr>
      <w:r>
        <w:rPr>
          <w:rFonts w:ascii="Arial" w:hAnsi="Arial" w:eastAsia="Arial" w:cs="Arial"/>
          <w:color w:val="999999"/>
          <w:sz w:val="20"/>
          <w:szCs w:val="20"/>
        </w:rPr>
        <w:t xml:space="preserve">来源：网络  作者：雨雪飘飘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开展党的群众路线教育实践活动，是贯彻党的十八大精神，坚持党要管党，从严治党，加强党自身建设的一项重大举措。活动对教育引导党员干部树立群众观点，弘扬优良作风，解决当前突出问题，保持清廉本色，进一步转变作风、密切干群关系，进一步树立为民务实清廉...</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贯彻党的十八大精神，坚持党要管党，从严治党，加强党自身建设的一项重大举措。活动对教育引导党员干部树立群众观点，弘扬优良作风，解决当前突出问题，保持清廉本色，进一步转变作风、密切干群关系，进一步树立为民务实清廉形象有着重要意义。着力解决当前突出的形式主义、官僚主义、享乐主义和奢靡之风，即“四风”问题，这一任务的提出，击中要害，及时迫切。</w:t>
      </w:r>
    </w:p>
    <w:p>
      <w:pPr>
        <w:ind w:left="0" w:right="0" w:firstLine="560"/>
        <w:spacing w:before="450" w:after="450" w:line="312" w:lineRule="auto"/>
      </w:pPr>
      <w:r>
        <w:rPr>
          <w:rFonts w:ascii="宋体" w:hAnsi="宋体" w:eastAsia="宋体" w:cs="宋体"/>
          <w:color w:val="000"/>
          <w:sz w:val="28"/>
          <w:szCs w:val="28"/>
        </w:rPr>
        <w:t xml:space="preserve">同时，在系统重温党的群众路线和党的根本宗旨、联系思想工作实际进行思考的过程中，加深了对党的群众路线教育实践活动“照镜子、正衣冠、洗洗澡、治治病”总要求的理解，增强了以为民务实清廉为价值追求、着力解决形式主义、官僚主义、享乐主义和奢靡之风这“四风”问题的政治意识、责任意识和自觉性。具体有以下几点体会：</w:t>
      </w:r>
    </w:p>
    <w:p>
      <w:pPr>
        <w:ind w:left="0" w:right="0" w:firstLine="560"/>
        <w:spacing w:before="450" w:after="450" w:line="312" w:lineRule="auto"/>
      </w:pPr>
      <w:r>
        <w:rPr>
          <w:rFonts w:ascii="宋体" w:hAnsi="宋体" w:eastAsia="宋体" w:cs="宋体"/>
          <w:color w:val="000"/>
          <w:sz w:val="28"/>
          <w:szCs w:val="28"/>
        </w:rPr>
        <w:t xml:space="preserve">一、群众路线是党的根本工作路线。</w:t>
      </w:r>
    </w:p>
    <w:p>
      <w:pPr>
        <w:ind w:left="0" w:right="0" w:firstLine="560"/>
        <w:spacing w:before="450" w:after="450" w:line="312" w:lineRule="auto"/>
      </w:pPr>
      <w:r>
        <w:rPr>
          <w:rFonts w:ascii="宋体" w:hAnsi="宋体" w:eastAsia="宋体" w:cs="宋体"/>
          <w:color w:val="000"/>
          <w:sz w:val="28"/>
          <w:szCs w:val="28"/>
        </w:rPr>
        <w:t xml:space="preserve">群众路线大家并不陌生，概括起来讲，就是四句话：“一切为了群众，一切依靠群众，从群众中来，到群众中去”。群众路线是党的根本工作路线，和实事求是、独立自主一道被誉为毛泽东思想活的灵魂的三个基本方面。全心全意为人民服务，密切联系群众，是我们党区别于其他任何政党的一个显著标志。邓小平说“群众路线和群众观点是我们的传家宝。”它是我们的事业不断取得胜利的重要法宝，也是我们党始终保持生机与活力的重要源泉。这个“传家宝”在任何时候任何条件下，都不能忽视，都不能丢弃。</w:t>
      </w:r>
    </w:p>
    <w:p>
      <w:pPr>
        <w:ind w:left="0" w:right="0" w:firstLine="560"/>
        <w:spacing w:before="450" w:after="450" w:line="312" w:lineRule="auto"/>
      </w:pPr>
      <w:r>
        <w:rPr>
          <w:rFonts w:ascii="宋体" w:hAnsi="宋体" w:eastAsia="宋体" w:cs="宋体"/>
          <w:color w:val="000"/>
          <w:sz w:val="28"/>
          <w:szCs w:val="28"/>
        </w:rPr>
        <w:t xml:space="preserve">我们必须从生命根基的高度，深刻理解“离开人民群众的拥护和支持，党的执政能力和执政地位就会成为无源之水、无本之木”，始终把群众路线作为我们党不变的坚守。只有把根深深扎在人民群众之中，从人民群众中汲取智慧和力量,同人民群众同呼吸、共命运、心连心，我们党才能充满活力，党的事业才能充满生机。党的群众路线教育实践活动学习心得体会范文节选!</w:t>
      </w:r>
    </w:p>
    <w:p>
      <w:pPr>
        <w:ind w:left="0" w:right="0" w:firstLine="560"/>
        <w:spacing w:before="450" w:after="450" w:line="312" w:lineRule="auto"/>
      </w:pPr>
      <w:r>
        <w:rPr>
          <w:rFonts w:ascii="宋体" w:hAnsi="宋体" w:eastAsia="宋体" w:cs="宋体"/>
          <w:color w:val="000"/>
          <w:sz w:val="28"/>
          <w:szCs w:val="28"/>
        </w:rPr>
        <w:t xml:space="preserve">21世纪对于我们的执政党，既是起点又是挑战，既有困难又有机遇。中国共产党想要在风云变化的21世纪大有作为、创造新的传奇，我认为，我们的党就必须紧紧抓住“群众路线”这条党的生命线和根本工作路线，因为，人民群众才是党的力量之源、创新之源、改革之源。</w:t>
      </w:r>
    </w:p>
    <w:p>
      <w:pPr>
        <w:ind w:left="0" w:right="0" w:firstLine="560"/>
        <w:spacing w:before="450" w:after="450" w:line="312" w:lineRule="auto"/>
      </w:pPr>
      <w:r>
        <w:rPr>
          <w:rFonts w:ascii="宋体" w:hAnsi="宋体" w:eastAsia="宋体" w:cs="宋体"/>
          <w:color w:val="000"/>
          <w:sz w:val="28"/>
          <w:szCs w:val="28"/>
        </w:rPr>
        <w:t xml:space="preserve">二、 开展好党的群众路线教育实践活动十分必要、意义非凡</w:t>
      </w:r>
    </w:p>
    <w:p>
      <w:pPr>
        <w:ind w:left="0" w:right="0" w:firstLine="560"/>
        <w:spacing w:before="450" w:after="450" w:line="312" w:lineRule="auto"/>
      </w:pPr>
      <w:r>
        <w:rPr>
          <w:rFonts w:ascii="宋体" w:hAnsi="宋体" w:eastAsia="宋体" w:cs="宋体"/>
          <w:color w:val="000"/>
          <w:sz w:val="28"/>
          <w:szCs w:val="28"/>
        </w:rPr>
        <w:t xml:space="preserve">党的十八大决定在全党普遍深入开展一次党的群众路线教育实践活动，具有很强的现实针对性和紧迫性，体现了从严治党、执政为民的要求。开展这一活动，是直面新形势下的严峻挑战，从思想上、政治上、作风上全面推进党的建设，提高党员队伍特别是干部队伍素质的需要;是发扬党的优良传统，坚持党的群众路线，进一步推动党风廉政建设和反腐败斗争，保持党的先进性、纯洁性和创造力的需要;是团结带领全国人民按照十八大的战略部署，向建成更高水平小康社会的美好目标奋进，发展中国特色社会主义伟大事业的需要。</w:t>
      </w:r>
    </w:p>
    <w:p>
      <w:pPr>
        <w:ind w:left="0" w:right="0" w:firstLine="560"/>
        <w:spacing w:before="450" w:after="450" w:line="312" w:lineRule="auto"/>
      </w:pPr>
      <w:r>
        <w:rPr>
          <w:rFonts w:ascii="宋体" w:hAnsi="宋体" w:eastAsia="宋体" w:cs="宋体"/>
          <w:color w:val="000"/>
          <w:sz w:val="28"/>
          <w:szCs w:val="28"/>
        </w:rPr>
        <w:t xml:space="preserve">正如习近平总书记指出的那样“新形势下，我们党面临许多严峻挑战，党内存在着许多亟待解决的问题，……打铁还需自身硬。</w:t>
      </w:r>
    </w:p>
    <w:p>
      <w:pPr>
        <w:ind w:left="0" w:right="0" w:firstLine="560"/>
        <w:spacing w:before="450" w:after="450" w:line="312" w:lineRule="auto"/>
      </w:pPr>
      <w:r>
        <w:rPr>
          <w:rFonts w:ascii="宋体" w:hAnsi="宋体" w:eastAsia="宋体" w:cs="宋体"/>
          <w:color w:val="000"/>
          <w:sz w:val="28"/>
          <w:szCs w:val="28"/>
        </w:rPr>
        <w:t xml:space="preserve">我们的责任，就是同全党同志一道，坚持党要管党、从严治党，切实解决自身存在的突出问题，切实改进工作作风，密切联系群众，使我们党始终成为中国特色社会主义事业的坚强领导核心。”通过扎实有效的实践活动，让党员干部增强宗旨意识，真正把人民放在心中最高位置,切实将人民的利益放在第一名，为人民实现愿看创造良好的环境，让我们的“中国梦”不再是梦。</w:t>
      </w:r>
    </w:p>
    <w:p>
      <w:pPr>
        <w:ind w:left="0" w:right="0" w:firstLine="560"/>
        <w:spacing w:before="450" w:after="450" w:line="312" w:lineRule="auto"/>
      </w:pPr>
      <w:r>
        <w:rPr>
          <w:rFonts w:ascii="宋体" w:hAnsi="宋体" w:eastAsia="宋体" w:cs="宋体"/>
          <w:color w:val="000"/>
          <w:sz w:val="28"/>
          <w:szCs w:val="28"/>
        </w:rPr>
        <w:t xml:space="preserve">三、教育实践活动贵在力见实效，下功夫查摆和整改存在的突出问题</w:t>
      </w:r>
    </w:p>
    <w:p>
      <w:pPr>
        <w:ind w:left="0" w:right="0" w:firstLine="560"/>
        <w:spacing w:before="450" w:after="450" w:line="312" w:lineRule="auto"/>
      </w:pPr>
      <w:r>
        <w:rPr>
          <w:rFonts w:ascii="宋体" w:hAnsi="宋体" w:eastAsia="宋体" w:cs="宋体"/>
          <w:color w:val="000"/>
          <w:sz w:val="28"/>
          <w:szCs w:val="28"/>
        </w:rPr>
        <w:t xml:space="preserve">当前党员干部队伍中存在着形式主义、官僚主义、享乐主义和奢靡之风，这“四风”是党内脱离群众问题的集中表现。“四风”继续蔓延，积重难返，就会从根本上背离了我们党全心全意为人民服务的根本宗旨，背离了党“一切为了群众，一切依靠群众，从群众中来，到群众中去”的群众路线，是群众深恶痛绝、反映最强烈的问题。中央明确要求把解决“四风”问题作为深入开展党的群众路线教育实践活动的主要任务，可以说号脉很准，对症下药，切中要害。</w:t>
      </w:r>
    </w:p>
    <w:p>
      <w:pPr>
        <w:ind w:left="0" w:right="0" w:firstLine="560"/>
        <w:spacing w:before="450" w:after="450" w:line="312" w:lineRule="auto"/>
      </w:pPr>
      <w:r>
        <w:rPr>
          <w:rFonts w:ascii="宋体" w:hAnsi="宋体" w:eastAsia="宋体" w:cs="宋体"/>
          <w:color w:val="000"/>
          <w:sz w:val="28"/>
          <w:szCs w:val="28"/>
        </w:rPr>
        <w:t xml:space="preserve">尽管“四风”问题在不同层次、不同单位、不同党员身上表现形式不尽一致，存在程度也有差别，但无疑都需要“照镜子、正衣冠、洗洗澡、治治病”。对此，我们必须端正认识，克服“与己无关”思想和畏难情绪，不左右观望、消极对待，切实做到：横不攀竖不比，老老实实正自己。</w:t>
      </w:r>
    </w:p>
    <w:p>
      <w:pPr>
        <w:ind w:left="0" w:right="0" w:firstLine="560"/>
        <w:spacing w:before="450" w:after="450" w:line="312" w:lineRule="auto"/>
      </w:pPr>
      <w:r>
        <w:rPr>
          <w:rFonts w:ascii="宋体" w:hAnsi="宋体" w:eastAsia="宋体" w:cs="宋体"/>
          <w:color w:val="000"/>
          <w:sz w:val="28"/>
          <w:szCs w:val="28"/>
        </w:rPr>
        <w:t xml:space="preserve">我们一定要瞄准“四风”这个靶子，在查摆自身问题、寻找差距中认清自我，在找准抓住存在问题、认清自我中接受教育、获得提高。身为党员领导干部，更应该自觉利用教育实践活动这个契机，把自己置于群众的“透视”式监督中，原汁原味地听取群众的心声和的意见，从中汲取纠正“四风”的政治营养。总之，开展教育实践活动，扫除“四风”积弊，必须深入扎实，不走过场，决不能以形式主义对付形式主义，以官僚主义糊弄官僚主义。这对我们的政治责任感、对我们的党性观念是一次非常实际的检验。</w:t>
      </w:r>
    </w:p>
    <w:p>
      <w:pPr>
        <w:ind w:left="0" w:right="0" w:firstLine="560"/>
        <w:spacing w:before="450" w:after="450" w:line="312" w:lineRule="auto"/>
      </w:pPr>
      <w:r>
        <w:rPr>
          <w:rFonts w:ascii="宋体" w:hAnsi="宋体" w:eastAsia="宋体" w:cs="宋体"/>
          <w:color w:val="000"/>
          <w:sz w:val="28"/>
          <w:szCs w:val="28"/>
        </w:rPr>
        <w:t xml:space="preserve">四、党员领导干部要在教育实践活动中率先垂范，发挥示范带头作用</w:t>
      </w:r>
    </w:p>
    <w:p>
      <w:pPr>
        <w:ind w:left="0" w:right="0" w:firstLine="560"/>
        <w:spacing w:before="450" w:after="450" w:line="312" w:lineRule="auto"/>
      </w:pPr>
      <w:r>
        <w:rPr>
          <w:rFonts w:ascii="宋体" w:hAnsi="宋体" w:eastAsia="宋体" w:cs="宋体"/>
          <w:color w:val="000"/>
          <w:sz w:val="28"/>
          <w:szCs w:val="28"/>
        </w:rPr>
        <w:t xml:space="preserve">改进工作作风，密切联系群众，新一届中央领导集体以制定八项具体举措树立了求真务实的形象，用实际行动引领着全党前进的方向。开展党的群众路线教育实践活动，中央政治局又走在前头，习近平总书记和其他中央领导同志带头深入实际、深入基层、深入群众，直接听取基层的意见和百姓的呼声。</w:t>
      </w:r>
    </w:p>
    <w:p>
      <w:pPr>
        <w:ind w:left="0" w:right="0" w:firstLine="560"/>
        <w:spacing w:before="450" w:after="450" w:line="312" w:lineRule="auto"/>
      </w:pPr>
      <w:r>
        <w:rPr>
          <w:rFonts w:ascii="宋体" w:hAnsi="宋体" w:eastAsia="宋体" w:cs="宋体"/>
          <w:color w:val="000"/>
          <w:sz w:val="28"/>
          <w:szCs w:val="28"/>
        </w:rPr>
        <w:t xml:space="preserve">这些行动，为各级领导干部做出了示范、树立了榜样。在教育实践活动中，各级领导干部既是组织者、监督者、推进者，更是参与者，负有重大责任。我们务必要警醒起来、行动起来，当好开展教育实践活动带头人、领头雁。</w:t>
      </w:r>
    </w:p>
    <w:p>
      <w:pPr>
        <w:ind w:left="0" w:right="0" w:firstLine="560"/>
        <w:spacing w:before="450" w:after="450" w:line="312" w:lineRule="auto"/>
      </w:pPr>
      <w:r>
        <w:rPr>
          <w:rFonts w:ascii="宋体" w:hAnsi="宋体" w:eastAsia="宋体" w:cs="宋体"/>
          <w:color w:val="000"/>
          <w:sz w:val="28"/>
          <w:szCs w:val="28"/>
        </w:rPr>
        <w:t xml:space="preserve">一是要在学习上带头，认认真真学好《论群众路线—重要论述选编》、《党的群众路线教育实践活动学习文件选编》、《厉行勤俭节约、反对铺张浪费--重要论述选编》等规定文件，全面准确掌握中央精神，以此指导活动的开展。</w:t>
      </w:r>
    </w:p>
    <w:p>
      <w:pPr>
        <w:ind w:left="0" w:right="0" w:firstLine="560"/>
        <w:spacing w:before="450" w:after="450" w:line="312" w:lineRule="auto"/>
      </w:pPr>
      <w:r>
        <w:rPr>
          <w:rFonts w:ascii="宋体" w:hAnsi="宋体" w:eastAsia="宋体" w:cs="宋体"/>
          <w:color w:val="000"/>
          <w:sz w:val="28"/>
          <w:szCs w:val="28"/>
        </w:rPr>
        <w:t xml:space="preserve">二是要在查找“四风”表现上带头，真正把自己摆进去，找准自己在作风上和工作中存在的主要问题，用严格的尺子衡量自己，进行深刻的自我剖析，深挖根源，分清是非，总结经验教训。</w:t>
      </w:r>
    </w:p>
    <w:p>
      <w:pPr>
        <w:ind w:left="0" w:right="0" w:firstLine="560"/>
        <w:spacing w:before="450" w:after="450" w:line="312" w:lineRule="auto"/>
      </w:pPr>
      <w:r>
        <w:rPr>
          <w:rFonts w:ascii="宋体" w:hAnsi="宋体" w:eastAsia="宋体" w:cs="宋体"/>
          <w:color w:val="000"/>
          <w:sz w:val="28"/>
          <w:szCs w:val="28"/>
        </w:rPr>
        <w:t xml:space="preserve">三是要在发扬民主、听取群众意见上带头，敢于拿起批评与自我批评的武器，让党员和群众向我们聚焦，帮我们查找问题、揭短亮丑，用群众的评判照镜子，找准作风之弊、行为之垢的靶子。</w:t>
      </w:r>
    </w:p>
    <w:p>
      <w:pPr>
        <w:ind w:left="0" w:right="0" w:firstLine="560"/>
        <w:spacing w:before="450" w:after="450" w:line="312" w:lineRule="auto"/>
      </w:pPr>
      <w:r>
        <w:rPr>
          <w:rFonts w:ascii="宋体" w:hAnsi="宋体" w:eastAsia="宋体" w:cs="宋体"/>
          <w:color w:val="000"/>
          <w:sz w:val="28"/>
          <w:szCs w:val="28"/>
        </w:rPr>
        <w:t xml:space="preserve">四是在明确整改方向、边学边改、解决问题上带头，正视查摆出来的问题，正视自己身上的毛病，不回避矛盾，真正拿出改的诚意和决心，以改进作风的实际行动和成效提高自己，带动和取信于群众。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2024-09-21T02:49:44+08:00</dcterms:created>
  <dcterms:modified xsi:type="dcterms:W3CDTF">2024-09-21T02:49:44+08:00</dcterms:modified>
</cp:coreProperties>
</file>

<file path=docProps/custom.xml><?xml version="1.0" encoding="utf-8"?>
<Properties xmlns="http://schemas.openxmlformats.org/officeDocument/2006/custom-properties" xmlns:vt="http://schemas.openxmlformats.org/officeDocument/2006/docPropsVTypes"/>
</file>