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新形势下高校辅导员做好学生工作的几点思考</w:t>
      </w:r>
      <w:bookmarkEnd w:id="1"/>
    </w:p>
    <w:p>
      <w:pPr>
        <w:jc w:val="center"/>
        <w:spacing w:before="0" w:after="450"/>
      </w:pPr>
      <w:r>
        <w:rPr>
          <w:rFonts w:ascii="Arial" w:hAnsi="Arial" w:eastAsia="Arial" w:cs="Arial"/>
          <w:color w:val="999999"/>
          <w:sz w:val="20"/>
          <w:szCs w:val="20"/>
        </w:rPr>
        <w:t xml:space="preserve">来源：网络  作者：静水流深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改革开放和发展社会主义市场经济的深刻变革，给人们的社会环境、生活方式和思想道德观念带来了巨大变化，特别是对尚处在世界观、人生观和价值观形成中的大学生产生了很大的影响。同时，随着近年来高等教学改革分析的深化，弹性学制和完全学分制的推行，以班级...</w:t>
      </w:r>
    </w:p>
    <w:p>
      <w:pPr>
        <w:ind w:left="0" w:right="0" w:firstLine="560"/>
        <w:spacing w:before="450" w:after="450" w:line="312" w:lineRule="auto"/>
      </w:pPr>
      <w:r>
        <w:rPr>
          <w:rFonts w:ascii="宋体" w:hAnsi="宋体" w:eastAsia="宋体" w:cs="宋体"/>
          <w:color w:val="000"/>
          <w:sz w:val="28"/>
          <w:szCs w:val="28"/>
        </w:rPr>
        <w:t xml:space="preserve">改革开放和发展社会主义市场经济的深刻变革，给人们的社会环境、生活方式和思想道德观念带来了巨大变化，特别是对尚处在世界观、人生观和价值观形成中的大学生产生了很大的影响。同时，随着近年来高等教学改革分析的深化，弹性学制和完全学分制的推行，以班级为主体的学生基本组成形式将逐渐弱化，再加上高校收费制度的改革和就业的压力使部分学生的心理负担加重等等，因此高校学生思想政治工作出现了一些新情况，这对直接从事这一工作的高校辅导员提出了新的挑战，作为直接面向广大学生的辅导员，因该如何不断适应新形式，探索新思想，肩负起培养２１世纪合格人才的重任呢？以下笔者结合工作实际谈几点看法，与大家探讨。</w:t>
      </w:r>
    </w:p>
    <w:p>
      <w:pPr>
        <w:ind w:left="0" w:right="0" w:firstLine="560"/>
        <w:spacing w:before="450" w:after="450" w:line="312" w:lineRule="auto"/>
      </w:pPr>
      <w:r>
        <w:rPr>
          <w:rFonts w:ascii="宋体" w:hAnsi="宋体" w:eastAsia="宋体" w:cs="宋体"/>
          <w:color w:val="000"/>
          <w:sz w:val="28"/>
          <w:szCs w:val="28"/>
        </w:rPr>
        <w:t xml:space="preserve">一、认真加强对学生的正面引导</w:t>
      </w:r>
    </w:p>
    <w:p>
      <w:pPr>
        <w:ind w:left="0" w:right="0" w:firstLine="560"/>
        <w:spacing w:before="450" w:after="450" w:line="312" w:lineRule="auto"/>
      </w:pPr>
      <w:r>
        <w:rPr>
          <w:rFonts w:ascii="宋体" w:hAnsi="宋体" w:eastAsia="宋体" w:cs="宋体"/>
          <w:color w:val="000"/>
          <w:sz w:val="28"/>
          <w:szCs w:val="28"/>
        </w:rPr>
        <w:t xml:space="preserve">当前高校学生成长处在一个日益灵活多变、纷繁复杂的社会环境中，面对社会政治、经济、文化的转型，以及科学技术革命的迅速发展，他们在思想观念、价值取向、人生态度等方面也发生了一系列的变化。从总体上看，学生的思想主流是好的，他们热爱祖国、渴望成材，思想解放、勇于思考，而且主体意识、公平意识、竞争意识明显增强。但是同时也存在一定程度的思想混乱，一方面，当今社会多种思想观念相互碰撞，正确思想和错误思想相互交织。另一方面，应试文化的负面影响以及贪污腐败、假冒伪劣、失业等社会问题的出现，使得一些人产生了信仰危机和价值迷失。这些原因导致了部分青年大学生思想上的困惑和混乱，比如：价值取向多元化，功利主义色彩较浓，缺乏思想，生活目标不明确；思想偏激，考虑问题有时不成熟、不全面；人文素养和公德意识等方面还有待加强。</w:t>
      </w:r>
    </w:p>
    <w:p>
      <w:pPr>
        <w:ind w:left="0" w:right="0" w:firstLine="560"/>
        <w:spacing w:before="450" w:after="450" w:line="312" w:lineRule="auto"/>
      </w:pPr>
      <w:r>
        <w:rPr>
          <w:rFonts w:ascii="宋体" w:hAnsi="宋体" w:eastAsia="宋体" w:cs="宋体"/>
          <w:color w:val="000"/>
          <w:sz w:val="28"/>
          <w:szCs w:val="28"/>
        </w:rPr>
        <w:t xml:space="preserve">根据这一实际，辅导员在做学生思想政治工作时，要针对不同时期和社会形势发展的实际，采取多种形式对学生进行正面引导强化人生理想和信念的教育，如可通过主题班会、观看录像、走出校门参加社会实践活动和公益活动、利用校庆、国庆、党的生日等重大纪念日开展各项活动，同时辅导员还应与系党支部保持密切联系，分专业或者分年级组建党章学习小组。事实表明，尽管社会上的某些消极因素确实对青年学生产生了一定的负面影响，但是只要我们辅导员采取多种形式加强正面引导，许多同学还是能够主动积极向党组织靠拢的。譬如我们的机械系目前就有４０％的同学向党组织递交了入党申请书，呈现出积极向上的氛围。</w:t>
      </w:r>
    </w:p>
    <w:p>
      <w:pPr>
        <w:ind w:left="0" w:right="0" w:firstLine="560"/>
        <w:spacing w:before="450" w:after="450" w:line="312" w:lineRule="auto"/>
      </w:pPr>
      <w:r>
        <w:rPr>
          <w:rFonts w:ascii="宋体" w:hAnsi="宋体" w:eastAsia="宋体" w:cs="宋体"/>
          <w:color w:val="000"/>
          <w:sz w:val="28"/>
          <w:szCs w:val="28"/>
        </w:rPr>
        <w:t xml:space="preserve">二、努力营造良好的学习氛围</w:t>
      </w:r>
    </w:p>
    <w:p>
      <w:pPr>
        <w:ind w:left="0" w:right="0" w:firstLine="560"/>
        <w:spacing w:before="450" w:after="450" w:line="312" w:lineRule="auto"/>
      </w:pPr>
      <w:r>
        <w:rPr>
          <w:rFonts w:ascii="宋体" w:hAnsi="宋体" w:eastAsia="宋体" w:cs="宋体"/>
          <w:color w:val="000"/>
          <w:sz w:val="28"/>
          <w:szCs w:val="28"/>
        </w:rPr>
        <w:t xml:space="preserve">从目前学生的学习情况看，大多数同学学习上有明确的目的，自觉性强，态度端正，能刻苦学习专业知识。但也有一部分学生学习上没有目标，平时整天混日子，对付学习应付差事，考试前临时抱佛脚，甚至有极少数同学准备考试时作弊。分析其原因，一方面高校扩招之后，一些学校的学生生源质量的确有所下降；另一方面，学生在高中阶段，有高考的目标要努力，而跨入大学之后，相当一部分学生有松口气的思想。面对这一情况，作为辅导员老师要想方设法花大力气，狠抓学风建设。特别是要围绕学习问题，经常召开主题班会，强调大学生学习的重要性和必要性，并给每位学生制定明确的学习目标。如要求学习较好的本科学生考研究生，专科学生\"专升本\"，对学习基础较差的学生要求消灭\"不及格\"课程，争取每学期都有进步。目标确定后，辅导员要经常与任课教师保持密切的联系，及时了解学生的学习情况，有针对性的做好督促、检查工作。从客观上讲，学习风气不理想的原因比较复杂，当然学生的原因是主要因素，但也不排除少数教师教学内容陈旧、教学方法落后，以至学生厌学的原因，因此，辅导员在定期召开学生座谈会，了解学生对教师或学校教学工作方面的建议和意见，将其返回给教师和学校，真正促进教学。事实上，每个学生都有自己的兴趣、爱好和特长，辅导员老师只有尊重学生的个性，鼓励学生个性发展，激发学生勤奋学习勇于创新的热情，才能调动学生的学习积极性。因此可以根据专业特长，在学生中广泛开展各种学习竞赛，定期举办优秀作业展、成立各种学习兴趣小组。组织他们参加科技制作活动。对于学习优秀的学生，要大力宣传；对于学习方法欠缺的学生，可以请优秀学生介绍经验，对于基础较差的学生可以让优秀学生和他们结对子，对于自觉性较差的学生，辅导员一方面要严肃批评，另一方面可以与家长加强联系，请家长共同督促其努力学习。</w:t>
      </w:r>
    </w:p>
    <w:p>
      <w:pPr>
        <w:ind w:left="0" w:right="0" w:firstLine="560"/>
        <w:spacing w:before="450" w:after="450" w:line="312" w:lineRule="auto"/>
      </w:pPr>
      <w:r>
        <w:rPr>
          <w:rFonts w:ascii="宋体" w:hAnsi="宋体" w:eastAsia="宋体" w:cs="宋体"/>
          <w:color w:val="000"/>
          <w:sz w:val="28"/>
          <w:szCs w:val="28"/>
        </w:rPr>
        <w:t xml:space="preserve">三、重视培养学生良好的心理素质</w:t>
      </w:r>
    </w:p>
    <w:p>
      <w:pPr>
        <w:ind w:left="0" w:right="0" w:firstLine="560"/>
        <w:spacing w:before="450" w:after="450" w:line="312" w:lineRule="auto"/>
      </w:pPr>
      <w:r>
        <w:rPr>
          <w:rFonts w:ascii="宋体" w:hAnsi="宋体" w:eastAsia="宋体" w:cs="宋体"/>
          <w:color w:val="000"/>
          <w:sz w:val="28"/>
          <w:szCs w:val="28"/>
        </w:rPr>
        <w:t xml:space="preserve">大学生处于特定的年龄阶段，心理发展还不大成熟，当他们跨入大学以后，部分学生因为对新环境的适应能力和挫折的承受能力较低而引发心理障碍，如有的学生是按服从志愿进入该专业学习，因此不欢喜所学专业；有的学生的学习方式还是中学的一套，不适应大学的课堂教育；有的认为大学不如想象中的那么美好而产生失望情绪；有的因远离家乡、父母，缺乏生活自理能力而感到无所适从。特别是他们所面临的是社会客观环境大变革、大发展，新旧观念大转变，从而造成心灵的剧烈碰撞和冲击，而高校为了适应市场经济的需要，实行了一系列的改革，如高校收费制度的改革，毕业生就业实行双向选择等，使大学生直接面向市场，越来越强烈的感受到竞争的巨大压力。目前，大学生中独生子女比例较高，相对而言，他们的心理承受能力较弱，再加上有些家庭的父母对子女的教育方法不当，特别是现在学生的家庭变故如家庭矛盾、父母离异、单亲家庭增多。因此近年来，大学生中有相当部分学生心理上存在着一系列的不良反映和适应障碍。根据这一实际，作为辅导员，应该切实加强大学生的心理卫生工作，重视培养学生良好的心理素质，如应在学生中开展多种形式、多种内容的群体活动，使学生在活动中交流思想、加深了解、开阔胸怀。辅导员老师要自觉的学习心理健康知识，并通过开设有关专题讲座，使学生懂得如何做人，与人相处。同时，对少数有心理障碍或心理疾病倾向的学生要及时的给予关心。想方设法的进行疏导，情况较严重的可与院心理咨询室的老师取得联系，共同做好工作。</w:t>
      </w:r>
    </w:p>
    <w:p>
      <w:pPr>
        <w:ind w:left="0" w:right="0" w:firstLine="560"/>
        <w:spacing w:before="450" w:after="450" w:line="312" w:lineRule="auto"/>
      </w:pPr>
      <w:r>
        <w:rPr>
          <w:rFonts w:ascii="宋体" w:hAnsi="宋体" w:eastAsia="宋体" w:cs="宋体"/>
          <w:color w:val="000"/>
          <w:sz w:val="28"/>
          <w:szCs w:val="28"/>
        </w:rPr>
        <w:t xml:space="preserve">四、尽心尽力做好特困生工作</w:t>
      </w:r>
    </w:p>
    <w:p>
      <w:pPr>
        <w:ind w:left="0" w:right="0" w:firstLine="560"/>
        <w:spacing w:before="450" w:after="450" w:line="312" w:lineRule="auto"/>
      </w:pPr>
      <w:r>
        <w:rPr>
          <w:rFonts w:ascii="宋体" w:hAnsi="宋体" w:eastAsia="宋体" w:cs="宋体"/>
          <w:color w:val="000"/>
          <w:sz w:val="28"/>
          <w:szCs w:val="28"/>
        </w:rPr>
        <w:t xml:space="preserve">目前高校中家庭经济困难的学生比前几年有所增多，这是因为高校人数逐年扩招；同时随着高校收费制度的改革，学生进高校读书的费用确实是一笔不小的费用；由于经济发展不平衡，有些边远地区的经济还比较落后，特别是农村中困难的学生还较多；由于家庭的多种变故，现在单亲家庭的学生也较多等等。根据这一情况，辅导员要经常深入到学生中去，对家庭困难的学生情况要详细了解，作到心中有数，同时要积极向系部或学院反应，想方设法采取多种形式帮助他们，如主动帮他们联系校内外的勤工俭学岗位，积极为他们争取学院的困难补助，或是社会上的捐助；认真帮助他们办理助学贷款手续等等。此外，辅导员要在思想上经常鼓励他们尤其要树立他们自强自立的信心。</w:t>
      </w:r>
    </w:p>
    <w:p>
      <w:pPr>
        <w:ind w:left="0" w:right="0" w:firstLine="560"/>
        <w:spacing w:before="450" w:after="450" w:line="312" w:lineRule="auto"/>
      </w:pPr>
      <w:r>
        <w:rPr>
          <w:rFonts w:ascii="宋体" w:hAnsi="宋体" w:eastAsia="宋体" w:cs="宋体"/>
          <w:color w:val="000"/>
          <w:sz w:val="28"/>
          <w:szCs w:val="28"/>
        </w:rPr>
        <w:t xml:space="preserve">五、主动深入宿舍开展工作</w:t>
      </w:r>
    </w:p>
    <w:p>
      <w:pPr>
        <w:ind w:left="0" w:right="0" w:firstLine="560"/>
        <w:spacing w:before="450" w:after="450" w:line="312" w:lineRule="auto"/>
      </w:pPr>
      <w:r>
        <w:rPr>
          <w:rFonts w:ascii="宋体" w:hAnsi="宋体" w:eastAsia="宋体" w:cs="宋体"/>
          <w:color w:val="000"/>
          <w:sz w:val="28"/>
          <w:szCs w:val="28"/>
        </w:rPr>
        <w:t xml:space="preserve">随着弹性学制和完全学分制的推行，以班级为主体的学生基本组成形式将逐渐弱化，特别是学生公寓的社会化改革，因此大学生的宿舍是辅导员开展思想政治工作的重点。平时辅导员要经常深入宿舍，通过开座谈会个别交流等形式增进对宿舍同学的了解，特别是组织一些学生骨干成立学生宿舍自律委员会，同时，经常保持与舍长的联系，主动发挥舍长的作用，在宿舍与宿舍之间开展各项文体活动，经常听取同学对生活上的反应，并积极与宿管中心联系，使学生感到自己是真正的主人。此外，针对互联网的不断普及，青年学生上网人数较多，而网上信息庞杂，导向混乱的状况，特别是在网络进宿舍的情况下，辅导员要与网络中心主动联系，加强网络管理研究真正做到思想管理工作要进网络，要让主流思想占领主阵地，进一步扩大政治思想教育的范围与力度。</w:t>
      </w:r>
    </w:p>
    <w:p>
      <w:pPr>
        <w:ind w:left="0" w:right="0" w:firstLine="560"/>
        <w:spacing w:before="450" w:after="450" w:line="312" w:lineRule="auto"/>
      </w:pPr>
      <w:r>
        <w:rPr>
          <w:rFonts w:ascii="宋体" w:hAnsi="宋体" w:eastAsia="宋体" w:cs="宋体"/>
          <w:color w:val="000"/>
          <w:sz w:val="28"/>
          <w:szCs w:val="28"/>
        </w:rPr>
        <w:t xml:space="preserve">六、充分发挥学生骨干作用</w:t>
      </w:r>
    </w:p>
    <w:p>
      <w:pPr>
        <w:ind w:left="0" w:right="0" w:firstLine="560"/>
        <w:spacing w:before="450" w:after="450" w:line="312" w:lineRule="auto"/>
      </w:pPr>
      <w:r>
        <w:rPr>
          <w:rFonts w:ascii="宋体" w:hAnsi="宋体" w:eastAsia="宋体" w:cs="宋体"/>
          <w:color w:val="000"/>
          <w:sz w:val="28"/>
          <w:szCs w:val="28"/>
        </w:rPr>
        <w:t xml:space="preserve">学生党员、系团总支、学生会干部、各个班级的班团干部是学生中的骨干，他们既是各项活动的组织者和带头人，又是辅导员老师联系学生的纽带，他们生活在学生中，有一定的威信，对其他同学有较强的影响力和号召力，因此，辅导员要做好学生工作，必须培养一支品学兼优、积极肯干的学生骨干队伍。从目前情况看，学生班仍旧是学生学习和生活的基本单位，学生个人的成长离不开班集体，加强班集体建设的关键，是要发挥好班委和团支委的作用，尤其是要选好班长和团支部书记。同时辅导员对班团干部要专门进行培训，给他们明确职责，积极辅导他们开展各项工作，培养他们自我教育、自我管理、自我服务的能力，在工作中有意识压担子、压任务，让他们积极参与学生工作的各项管理。此外，辅导员还可从高年级中挑选品学兼优的学生干部担任新生班的辅导员助理，配合老师共同做好学生思想政治工作。为了使学生干部管理逐步规范化，还可以建立一整套规章制度，如&gt;,&gt;，&gt;等等，通过一系列的制度，一方面使上情下达，另一方面也使信息畅通，以便于辅导员及时掌握和解决学生中出现的问题。事实表明，辅导员只要注意充分发挥学生干部的作用，学生方面的一些工作放手交给学生干部和其他同学去共同完成，这样既培养了他们的能力又使学生工作得以顺利展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2024-09-20T21:53:40+08:00</dcterms:created>
  <dcterms:modified xsi:type="dcterms:W3CDTF">2024-09-20T21:53:40+08:00</dcterms:modified>
</cp:coreProperties>
</file>

<file path=docProps/custom.xml><?xml version="1.0" encoding="utf-8"?>
<Properties xmlns="http://schemas.openxmlformats.org/officeDocument/2006/custom-properties" xmlns:vt="http://schemas.openxmlformats.org/officeDocument/2006/docPropsVTypes"/>
</file>