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构建科学发展观机制推动经济发展新局面</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构建科学发展观机制推动经济发展新局面科学发展观，是对党的三代中央领导集体关于发展的重要思想的继承和发展，是同马克思列宁主义、毛泽东思想、邓小平理论和“三个代表”重要思想既一脉相承又与时俱进的科学理论，是发展中国特色社会主义必须坚持和贯彻的重...</w:t>
      </w:r>
    </w:p>
    <w:p>
      <w:pPr>
        <w:ind w:left="0" w:right="0" w:firstLine="560"/>
        <w:spacing w:before="450" w:after="450" w:line="312" w:lineRule="auto"/>
      </w:pPr>
      <w:r>
        <w:rPr>
          <w:rFonts w:ascii="宋体" w:hAnsi="宋体" w:eastAsia="宋体" w:cs="宋体"/>
          <w:color w:val="000"/>
          <w:sz w:val="28"/>
          <w:szCs w:val="28"/>
        </w:rPr>
        <w:t xml:space="preserve">构建科学发展观机制推动经济发展新局面</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同马克思列宁主义、毛泽东思想、邓小平理论和“三个代表”重要思想既一脉相承又与时俱进的科学理论，是发展中国特色社会主义必须坚持和贯彻的重大战略思想。党的十七大提出在全党开展深入学习实践科学发展观活动，就是要在世情、国情、党情发生深刻变化的条件下，更好地用中国特色社会主义理论体系这一马克思主义中国化最新成果武装和统一全党思想，动员全党更好地为实现党的十七大提出的全面建设小康社会、发展中国特色社会主义宏伟目标而奋斗；就是要把各方面的积极性真正引导到科学发展轨道上来，抓住机遇，迎接挑战，着力破解制约科学发展的矛盾和问题，加快构建有利于科学发展的体制和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下面，我就深入学习实践科学发展观、努力推动**县经济社会又好又快发展，与大家交流和探讨。</w:t>
      </w:r>
    </w:p>
    <w:p>
      <w:pPr>
        <w:ind w:left="0" w:right="0" w:firstLine="560"/>
        <w:spacing w:before="450" w:after="450" w:line="312" w:lineRule="auto"/>
      </w:pPr>
      <w:r>
        <w:rPr>
          <w:rFonts w:ascii="宋体" w:hAnsi="宋体" w:eastAsia="宋体" w:cs="宋体"/>
          <w:color w:val="000"/>
          <w:sz w:val="28"/>
          <w:szCs w:val="28"/>
        </w:rPr>
        <w:t xml:space="preserve">一、在实践中深化对科学发展观的认识，**县经济社会发展取得了显著成绩，积累了宝贵经验</w:t>
      </w:r>
    </w:p>
    <w:p>
      <w:pPr>
        <w:ind w:left="0" w:right="0" w:firstLine="560"/>
        <w:spacing w:before="450" w:after="450" w:line="312" w:lineRule="auto"/>
      </w:pPr>
      <w:r>
        <w:rPr>
          <w:rFonts w:ascii="宋体" w:hAnsi="宋体" w:eastAsia="宋体" w:cs="宋体"/>
          <w:color w:val="000"/>
          <w:sz w:val="28"/>
          <w:szCs w:val="28"/>
        </w:rPr>
        <w:t xml:space="preserve">发展是时代的主题，是广大人民群众的强烈愿望和利益所在。十七大报告指出，发展对于全面建设小康社会、加快推进社会主义现代化建设具有决定性意义。进入新世纪以来，在自治区党委、人民政府的亲切关怀和地委、行署的正确领导下，**县坚持以邓小平理论和“三个代表”重要思想为指导，深入贯彻落实科学发展观，大力实施扩大开放、可持续发展、优势资源转换三大战略，加大经济结构调整、基础设施建设力度，大力发展各项社会事业，呈现出经济快速发展、社会政治稳定、民族团结、边防巩固，各族人民安居乐业的大好局面。这一时期，是**县发展最快、变化最大、人民群众得到实惠最多的时期，在实践和探索中，我们取得了科学发展的新成绩，积累了科学发展的新经验。主要是：</w:t>
      </w:r>
    </w:p>
    <w:p>
      <w:pPr>
        <w:ind w:left="0" w:right="0" w:firstLine="560"/>
        <w:spacing w:before="450" w:after="450" w:line="312" w:lineRule="auto"/>
      </w:pPr>
      <w:r>
        <w:rPr>
          <w:rFonts w:ascii="宋体" w:hAnsi="宋体" w:eastAsia="宋体" w:cs="宋体"/>
          <w:color w:val="000"/>
          <w:sz w:val="28"/>
          <w:szCs w:val="28"/>
        </w:rPr>
        <w:t xml:space="preserve">第一，始终坚持把发展作为第一要务。发展是硬道理，是第一要务，是科学发展观的第一要义。我们面临的一切困难和问题，只有通过发展的办法才能从根本上得以解决。在实践中，我们扭住经济建设这个中心不动摇，紧紧抓住西部大开发的历史机遇，大力实施优势资源转换战略，着力创新发展理念，转变发展方式，做到速度、质量、效益相统一，人口、资源、环境相协调，使**县进入历史上发展与稳定的最好时期，为全面建设小康社会打下了坚实基础。20xx年，完成生产总值3亿元，增长9.5%；地方财政收入1652万元，增长18.3%；工业增加值1490万元；社会固定资产投资2.3亿元，增长67.7%；社会消费品零售总额6095万元，增长14.7%；农牧民人均纯收入2816元，增加15元；外贸进出口总额1.84亿美元，增长435%，占全地区贸易总额的87.5%。全县旅游人数7.81万人次，旅游总收入达到1835.15万元。三次产业比重为38∶20∶42。产业结构进一步优化，畜牧、旅游等产业实现快速发展，基础设施建设条件明显改善，积极争取并实施了水利、交通、城市建设、生态环境以及社会事业等一批基础设施项目，城乡面貌发生了显著变化，经济发展后劲和可持续发展能力进一步增强，对支撑**县的发展起到了积极而深远的影响。</w:t>
      </w:r>
    </w:p>
    <w:p>
      <w:pPr>
        <w:ind w:left="0" w:right="0" w:firstLine="560"/>
        <w:spacing w:before="450" w:after="450" w:line="312" w:lineRule="auto"/>
      </w:pPr>
      <w:r>
        <w:rPr>
          <w:rFonts w:ascii="宋体" w:hAnsi="宋体" w:eastAsia="宋体" w:cs="宋体"/>
          <w:color w:val="000"/>
          <w:sz w:val="28"/>
          <w:szCs w:val="28"/>
        </w:rPr>
        <w:t xml:space="preserve">第二，始终坚持以人为本，努力保障和改善民生。**县地处高寒地区，工作条件艰苦，生活环境较差，加之自然灾害频繁，贫困人口较多。坚持以人为本，努力保障和改善民生始终是我们工作的重中之重。全心全意为人民服务是我们党的根本宗旨。在实践中，我们坚持以人为本的发展理念，把维护各族群众的根本利益作为一切工作的出发点和落脚点，重点加强以改善民生为重点的社会建设，做到发展为了人民，发展依靠人民，发展成果由人民共享，努力促进社会和谐，维护社会稳定。同时，科技、教育、文化、卫生、体育、广播电视等各项事业都取得了长足进步。以人为本的另一内涵就是发展要靠人来实现，我们大力实施人才强县战略，尊重劳动，尊重知识，尊重人才，尊重创造，认真做好人才的引进、培养和使用工作，高度重视少数民族干部培养，努力营造干事创业、人尽其才、才尽其用的环境，为科学发展提供了强有力的人才支撑。</w:t>
      </w:r>
    </w:p>
    <w:p>
      <w:pPr>
        <w:ind w:left="0" w:right="0" w:firstLine="560"/>
        <w:spacing w:before="450" w:after="450" w:line="312" w:lineRule="auto"/>
      </w:pPr>
      <w:r>
        <w:rPr>
          <w:rFonts w:ascii="宋体" w:hAnsi="宋体" w:eastAsia="宋体" w:cs="宋体"/>
          <w:color w:val="000"/>
          <w:sz w:val="28"/>
          <w:szCs w:val="28"/>
        </w:rPr>
        <w:t xml:space="preserve">第三，始终坚持全面协调可持续发展。全面协调可持续发展是科学发展观的基本要求。**县基础设施薄弱，生态环境脆弱，资源开发和环境保护的形势比较严峻。要实现速度和结构、质量、效益相统一，经济发展与人口、资源、环境相协调，必须坚定不移地走生产发展、生活富裕、生态良好的文明发展道路。在实践中，我们坚持实施投资拉动战略，围绕优势资源和“瓶颈”制约，积极争取国家、自治区、地区的支持，重点加强了水利、交通等基础设施建设，完成了**县牧业发展规划、**县新农村牧区规划、**口岸总体规划等22项专项规划，一批重点规划目前已进入专家评审阶段。198个重点前期项目已经完成93项，特别是一批群众高度关注、事关全县经济社会发展全局的重大项目取得突破性进展，引额工程列为地区重点争取项目，水库除险加固、退牧还草续建工程、边境财政转移支付3个项目列为地区重点实施项目，为我们实现全面协调可持续发展奠定了基础。与此同时，我们正确处理好经济建设与资源利用、生态环境保护的关系，增强可持续发展能力。加强生态环境保护和建设，严格环境执法，重点抓好节能减排工作。积极倡导绿色消费，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第四，始终坚持深化改革、扩大开放。改革开放是强国之路，是我们党和国家发展进步的动力源泉，是实现科学发展的根本保障。在实践中，我们毫不动摇地坚持改革方向，提高改革决策的科学性，增强改革措施的协调性，努力构建充满活力、富有效率、更加开放、有利于科学发展的体制机制。按照中央、自治区、地区的统一部署，从农村到城市、从经济领域到其它各个领域全面深化改革，努力创建充满生机活力的体制机制。农村改革方面，在坚持和完善家庭联产承包责任制的同时，稳步推进了农村土地经营权的合理流转，深化粮食流通体制、农村金融体制、农村税费等配套改革。经济体制改革方面，在毫不动摇地巩固和发展公有制经济的同时，放手发展非公有制经济，大力营造公平竞争的政策环境、高效廉洁的政务环境、公正严明的法制环境和良好的舆论环境，市场在资源配置中的基础性作用日益明显，以公有制为主体、多种所有制经济共同发展的格局已经形成。行政管理体制改革方面，在坚持深化乡镇机构改革的同时，加快建立“决策科学、权责对等、分工合理、执行顺畅、监督有力”的行政管理体制，强化政府市场监管、社会管理和公共服务职能，初步建立起符合社会主义市场经济体制要求的公共服务型政府。坚持实施全方位开放战略，大力发展外向型经济，对内对外开放迈出重大步伐，20xx年，全县完成进出口贸易额1.84亿美元。招商引资步伐加快，全年共落实招商引资项目13个，到位资金9000万元，同比增长28%。本地外贸企业不断发展壮大，宏泰商贸、野马经贸对外贸易额呈现快速增长，雄哈尔、海龙等一批企业落户**，积极参与优势资源开发，为**县加快发展注入了生机活力。</w:t>
      </w:r>
    </w:p>
    <w:p>
      <w:pPr>
        <w:ind w:left="0" w:right="0" w:firstLine="560"/>
        <w:spacing w:before="450" w:after="450" w:line="312" w:lineRule="auto"/>
      </w:pPr>
      <w:r>
        <w:rPr>
          <w:rFonts w:ascii="宋体" w:hAnsi="宋体" w:eastAsia="宋体" w:cs="宋体"/>
          <w:color w:val="000"/>
          <w:sz w:val="28"/>
          <w:szCs w:val="28"/>
        </w:rPr>
        <w:t xml:space="preserve">第五，始终坚持统筹兼顾。统筹兼顾是科学发展观的根本方法。要求我们既要总揽全局、统筹规划，又要抓住牵动全局的主要工作、事关群众利益的突出问题，着力推进，重点突破。对**县这样一个边境少数民族地区来讲，更加需要统筹兼顾地处理好经济社会发展中的几个重大关系问题，实现各方面的协调一致，充分调动各方面的积极性、主动性和创造性。在实践中，一是统筹处理好改革发展稳定的关系。在新疆，稳定始终是“压倒一切的任务”，是第一责任，是最大的政治。**县拥有边境线长141公里，战略地位十分重要，维护稳定的责任重大。所以，更要把改革的力度与发展的速度以及人民群众的承受程度结合起来，通过改革发展促进稳定，通过稳定保障改革发展。二是统筹处理好城乡发展的关系。解决“三农”问题，始终是我们工作的重中之重。我们统筹城乡建设规划，加快牧民定居和村镇建设，因地制宜地推进人口向村镇集中，推进农村城镇化；统筹城乡产业发展，大力发展现代畜牧业，积极推进奶业富民工程，以市场为导向，加快发展优势特色种植业，培育农牧龙头企业，提高农牧业的整体质量和效益；统筹城乡基础设施和社会事业发展，完善乡村综合配套功能，提升服务能力。三是统筹处理好兵地共建、融合发展的关系。新疆生产建设兵团是开发建设和保卫边疆的重要力量，与全国其他地区相比，这是我们独特的优势，**县境内有生产建设兵团农十师186团场，长期以来兵地双方荣辱与共、同甘共苦，开创了**县繁荣发展的新局面。面向未来，应在更宽领域、更高层面推进兵地融合，形成全县一盘棋的局面，实现互利共赢。</w:t>
      </w:r>
    </w:p>
    <w:p>
      <w:pPr>
        <w:ind w:left="0" w:right="0" w:firstLine="560"/>
        <w:spacing w:before="450" w:after="450" w:line="312" w:lineRule="auto"/>
      </w:pPr>
      <w:r>
        <w:rPr>
          <w:rFonts w:ascii="宋体" w:hAnsi="宋体" w:eastAsia="宋体" w:cs="宋体"/>
          <w:color w:val="000"/>
          <w:sz w:val="28"/>
          <w:szCs w:val="28"/>
        </w:rPr>
        <w:t xml:space="preserve">二、立足县情，认清形势，进一步增强科学发展的紧迫感和责任感</w:t>
      </w:r>
    </w:p>
    <w:p>
      <w:pPr>
        <w:ind w:left="0" w:right="0" w:firstLine="560"/>
        <w:spacing w:before="450" w:after="450" w:line="312" w:lineRule="auto"/>
      </w:pPr>
      <w:r>
        <w:rPr>
          <w:rFonts w:ascii="宋体" w:hAnsi="宋体" w:eastAsia="宋体" w:cs="宋体"/>
          <w:color w:val="000"/>
          <w:sz w:val="28"/>
          <w:szCs w:val="28"/>
        </w:rPr>
        <w:t xml:space="preserve">科学发展观的第一要义就是发展。落实科学发展观，首先是发展，没有发展，半点科学也谈不上。科学发展观到底科学在哪里？我认为，科学发展观既扎根于中国发展的现实土壤，又顺应当今世界的发展潮流，既立足社会主义初级阶段的基本国情，又着眼全面建设小康社会的美好蓝图，解决了“为啥发展”、“为谁发展”、“靠谁发展”和“怎样发展”等一系列重大问题，对发展问题做出了与时俱进的新回答，是我们工作的重要指导方针。**县作为地处边远、发展滞后的少数民族边境地区，不发展不行，发展慢了也不行，不科学发展更不行。只有加快发展，才能逐步缩小与其他兄弟县（市）的差距，实现脱贫致富从而进入全面小康社会；只有加快发展，不断增强综合经济实力，才能为各项事业的全面、协调、可持续发展提供可靠的物质保障；只有加快发展，造福各族人民，增强党和政府的向心力及人民群众的凝聚力，打牢长治久安的物质基础，实现“扩大开放、可持续发展、优势资源转换”的战略目标。当前,我们正处在全面建设小康社会的关键时期。作为国家级扶贫开发重点县，县域经济发展基础极为薄弱，维稳固边任务依然艰巨。全县生存与发展的问题极为突出。我们在落实科学发展观的过程中还存在认识不到位、政策、机制、体制创新不够，资金缺乏，人力资源严重不足等问题。同时，也面临着不少困难。</w:t>
      </w:r>
    </w:p>
    <w:p>
      <w:pPr>
        <w:ind w:left="0" w:right="0" w:firstLine="560"/>
        <w:spacing w:before="450" w:after="450" w:line="312" w:lineRule="auto"/>
      </w:pPr>
      <w:r>
        <w:rPr>
          <w:rFonts w:ascii="宋体" w:hAnsi="宋体" w:eastAsia="宋体" w:cs="宋体"/>
          <w:color w:val="000"/>
          <w:sz w:val="28"/>
          <w:szCs w:val="28"/>
        </w:rPr>
        <w:t xml:space="preserve">一是经济基础薄弱，自我发展能力不足。**县经济发展落后，综合实力不强，经济结构性矛盾突出，自身发展能力不足。水利、交通、资源等瓶颈问题较为突出。**县地理位置偏远，远离内地大市场，交通建设成本高，尚未形成合理的综合交通运输网。资源开发程度较低，由于地质勘探投入不足，可探明储量和可供开发利用的矿产资源少，影响了优势资源的开发利用。二是区域发展不平衡，统筹协调发展面临较大难度。县域内各乡（镇）自然、地理、资源条件各有不同，使经济社会发展存在很大差异，城乡发展不平衡，统筹协调发展仍需加大力度。三是发展方式仍较粗放。县域经济增长高投入、高消耗、低产出、低效益的粗放型经济特征明显。经济增长主要依靠投资拉动，经济发展以能源的高消耗为代价，且能源消费所获得的经济成果较少。四是地缘优势尚未充分发挥。对外开放水平较低，口岸对县域经济带动效应有限。加之口岸自然环境恶劣，基础设施建设滞后，过货能力弱，严重影响了口岸功能的正常发挥。由于受国家资金和政策的支持力度不够、出入境限制较多、外经贸专业人才极度匮乏等因素影响，对外开放水平仍然较低。五是社会建设历史“欠帐”较多，保障和改善民生的任务繁重。如教育投入不足，特别是农牧区及贫困地区办学条件、教育基础设施建设还比较落后。“双语”教学队伍结构不合理、“双语”教师严重短缺，造成少数民族教育质量亟待提高。村级卫生室覆盖面较低，偏远牧区仍然缺医少药，群众就医难、看病贵的问题比较突出。城乡文化基础设施建设还比较薄弱，公共文化产品供给相对不足，农牧民看演出难、看电影难、看书难等问题还没有较好解决。六是生态环境脆弱，可持续发展面临严峻形势。特殊的地域环境，造成生态环境非常脆弱，成为制约县域经济社会可持续发展的重要“瓶颈”。受全球气候变暖影响，作为全县唯一水源地的木斯岛冰山加速消融，雪线已从上世纪70年代末的海拔2600米退缩至目前的3100米，后退5公里；冰川面积由原来的18.4 km2缩减到目前的15.3km2，减少3.1 km2，20xx年6月份的积雪面积由原来的90 km2缩减至目前的30 km2，减少60 km2。生态退化较为严重，生物多样性在一定程度上受到破坏。而长期以来对自然资源的开发很大程度上破坏了原本脆弱的生态环境。加之干旱、霜冻、大风等自然灾害频发，对县域经济社会发展产生不利影响。特别是我们在加快发展中没有正确把握“好”与“快”的辩证关系，存在着盲目求快而忽视发展质量的问题，不注意保护环境和生态。这些情况表明，我们在前进的道路上，还有很多难题需要破解。这既是我们发展阶段性特征的客观反映，也充分说明我们贯彻落实科学发展观的任务还十分艰巨。</w:t>
      </w:r>
    </w:p>
    <w:p>
      <w:pPr>
        <w:ind w:left="0" w:right="0" w:firstLine="560"/>
        <w:spacing w:before="450" w:after="450" w:line="312" w:lineRule="auto"/>
      </w:pPr>
      <w:r>
        <w:rPr>
          <w:rFonts w:ascii="宋体" w:hAnsi="宋体" w:eastAsia="宋体" w:cs="宋体"/>
          <w:color w:val="000"/>
          <w:sz w:val="28"/>
          <w:szCs w:val="28"/>
        </w:rPr>
        <w:t xml:space="preserve">在看到困难的同时，我们也要清楚地认识到推动**县科学发展具备的良好基础和有利条件。一是坚强有力的政策保障。中央始终高度重视新疆的发展与稳定。党的十六大以来，党中央先后就加快新疆干部与人才队伍建设、促进新疆发展稳定、加强对口支援下发了三个非常重要的文件，对加快新疆发展提出了明确的要求和一系列重要措施。特别是20xx年中央11号文件，做出了“稳疆兴疆、富民固边”的重大战略部署，明确了新疆是西部大开发的重点。20xx年，国务院出台了《关于进一步促进新疆经济社会发展的若干意见》（国发〔20xx〕32号文件），明确提出了促进新疆经济社会发展的总体要求、指导原则、基本思路、战略目标、工作重点、重大项目和政策措施。国家有关部委和内地省市积极响应中央的号召，提出了支持新疆发展的具体措施，进一步加大了援疆工作的力度，使新疆迎来了一个大开发、大发展、大繁荣的黄金时期。二是丰富的资源优势。自然草场资源丰富，分布着类型多样的四季牧场，其中萨吾尔高山草原是全疆四大优良草场之一。矿藏十分丰富，有萨吾尔山成矿带、县城至喀尔交成矿带、北沙窝至哈图山地区3个成矿带。成矿带分布有金、铜、银、铁、锰、钨、铅、砷、锡、煤等30余种矿藏。土地光热资源充足，全县可耕地面积88万亩，现已开垦24万亩，农作物以春小麦为主。近年来，全县大力推行现代节水喷灌，已累计建成并投入运行面积达12.6万亩，其中10万亩耕地被自治区农业厅认定为无公害农产品基地，成为自治区喷灌节水县。旅游资源方面，拥有萨吾尔草原、神石城，口岸国门，北沙漠等旅游资源，哈萨克文化内涵深厚，民族民间文化异彩纷呈，为开展民俗风情游、边境跨国游提供了有力条件。地缘优势方面。我们与哈国国家毗邻，有国家一类口岸，是地区向西开放的重要门户。为承接产业转移，充分利用“两个市场、两种资源”，实施东联西出和扩大开放战略提供了有利条件。三是良好的发展基础。改革开放特别是实施西部大开发战略以来，我们争取并实施了一大批对经济社会发展具有重大影响的基础设施建设项目，综合经济实力不断提高，自我发展能力明显增强。经过过去一年的不懈努力，我们创造了一系列有利于县域经济长远发展的良好条件。一是基础设施建设和一批新项目新技术的上马，为我们抵御自然灾害提供了物质基础和技术支撑；二是对外开放进入新的阶段，开发两种资源、利用两个市场成为一种现实选择；三是油气等矿产资源的勘探逐步深入，无污染土地资源和绿色农牧产品的开发，以及风能发电前期工作的启动，将使县域资源状况逐步明朗，工业经济将进入实质性发展阶段。四是外部力量和内部合力形成良好的发展环境。四是和谐稳定的发展环境。坚持一手抓改革发展，一手抓团结稳定，民族团结进步事业不断发展，社会大局保持长期稳定，为加快发展营造了良好的社会环境。特别是改革开放30年取得的成就和近年来的快速发展，进一步凝聚了人心，鼓舞了斗志，各族干部群众求富裕、盼发展、思稳定的热情空前高涨，成为推动经济社会长足发展的不竭动力。</w:t>
      </w:r>
    </w:p>
    <w:p>
      <w:pPr>
        <w:ind w:left="0" w:right="0" w:firstLine="560"/>
        <w:spacing w:before="450" w:after="450" w:line="312" w:lineRule="auto"/>
      </w:pPr>
      <w:r>
        <w:rPr>
          <w:rFonts w:ascii="宋体" w:hAnsi="宋体" w:eastAsia="宋体" w:cs="宋体"/>
          <w:color w:val="000"/>
          <w:sz w:val="28"/>
          <w:szCs w:val="28"/>
        </w:rPr>
        <w:t xml:space="preserve">站在新的历史起点上，**县如何适应新形势、应对新挑战、完成新任务，实现经济社会又好又快发展，是摆在我们面前的一项十分紧迫而又重要的政治任务。我们必须正确认识县域经济发展所面临的形势，紧紧抓住十分宝贵的战略机遇期，进一步增强加快发展的责任感、使命感和紧迫感，全面落实科学发展观，以奋发有为的精神状态和求真务实的工作作风，一心一意谋发展，聚精会神搞建设，不为任何困难所惧，不为任何干扰所惑，咬定发展不放松，坚持正确的发展思路不动摇，团结带领全县各族干部群众，再接再厉，乘势而上，全面推动经济建设、政治建设、文化建设和社会建设，努力把我县经济社会发展推向一个新阶段。</w:t>
      </w:r>
    </w:p>
    <w:p>
      <w:pPr>
        <w:ind w:left="0" w:right="0" w:firstLine="560"/>
        <w:spacing w:before="450" w:after="450" w:line="312" w:lineRule="auto"/>
      </w:pPr>
      <w:r>
        <w:rPr>
          <w:rFonts w:ascii="宋体" w:hAnsi="宋体" w:eastAsia="宋体" w:cs="宋体"/>
          <w:color w:val="000"/>
          <w:sz w:val="28"/>
          <w:szCs w:val="28"/>
        </w:rPr>
        <w:t xml:space="preserve">三、深入学习实践科学发展观，努力建设繁荣富裕和谐文明的**</w:t>
      </w:r>
    </w:p>
    <w:p>
      <w:pPr>
        <w:ind w:left="0" w:right="0" w:firstLine="560"/>
        <w:spacing w:before="450" w:after="450" w:line="312" w:lineRule="auto"/>
      </w:pPr>
      <w:r>
        <w:rPr>
          <w:rFonts w:ascii="宋体" w:hAnsi="宋体" w:eastAsia="宋体" w:cs="宋体"/>
          <w:color w:val="000"/>
          <w:sz w:val="28"/>
          <w:szCs w:val="28"/>
        </w:rPr>
        <w:t xml:space="preserve">当前和今后一个时期，我们面临的最紧迫任务就是用科学发展观武装头脑、谋划发展、解决问题、推动工作。对**这样一个发展相对落后的县域来讲，贯彻落实科学发展观，根本在于加快发展。为此，我们要以科学发展观为指导，以经济建设为中心，以增加农牧民和财政收入为主线，以夯实基础、实现突破为目标，大力实施“扩大开放、可持续发展、优势资源转换”三大战略，继续深化以“规划先行、项目拉动、科技富民、边贸强县”为重点的各项工作，进一步培育壮大优势产业，加快转变发展方式，调整优化经济结构，提高可持续发展能力，深化改革开放，增强经济社会发展活力和动力，加强社会建设，注重改善民生，促进经济社会又好又快发展。力争通过我们的不懈努力和艰苦奋斗，在20xx年，完成生产总值3.5亿元，增长17%；地方财政收入1992万元，增长20.6%；工业增加值1700万元，增长14%；社会固定资产投资4.6亿元，增长100%；社会消费品零售总额6900万元，增长13%；社会招商引资到位额1.5亿元，增长67%；口岸进出口贸易额稳中有升，争取达到2.5亿美元，增长36%。农牧民人均纯收入持续增长。</w:t>
      </w:r>
    </w:p>
    <w:p>
      <w:pPr>
        <w:ind w:left="0" w:right="0" w:firstLine="560"/>
        <w:spacing w:before="450" w:after="450" w:line="312" w:lineRule="auto"/>
      </w:pPr>
      <w:r>
        <w:rPr>
          <w:rFonts w:ascii="宋体" w:hAnsi="宋体" w:eastAsia="宋体" w:cs="宋体"/>
          <w:color w:val="000"/>
          <w:sz w:val="28"/>
          <w:szCs w:val="28"/>
        </w:rPr>
        <w:t xml:space="preserve">实现上述目标，需要我们深入学习实践科学发展观，提升发展理念，转变发展方式，把科学发展观落实到经济社会工作的各个方面，走出一条符合**县实际、体现**阶段性特征的科学发展之路。</w:t>
      </w:r>
    </w:p>
    <w:p>
      <w:pPr>
        <w:ind w:left="0" w:right="0" w:firstLine="560"/>
        <w:spacing w:before="450" w:after="450" w:line="312" w:lineRule="auto"/>
      </w:pPr>
      <w:r>
        <w:rPr>
          <w:rFonts w:ascii="宋体" w:hAnsi="宋体" w:eastAsia="宋体" w:cs="宋体"/>
          <w:color w:val="000"/>
          <w:sz w:val="28"/>
          <w:szCs w:val="28"/>
        </w:rPr>
        <w:t xml:space="preserve">（一）以农牧民增收为核心，坚定不移地推进新农村建设。</w:t>
      </w:r>
    </w:p>
    <w:p>
      <w:pPr>
        <w:ind w:left="0" w:right="0" w:firstLine="560"/>
        <w:spacing w:before="450" w:after="450" w:line="312" w:lineRule="auto"/>
      </w:pPr>
      <w:r>
        <w:rPr>
          <w:rFonts w:ascii="宋体" w:hAnsi="宋体" w:eastAsia="宋体" w:cs="宋体"/>
          <w:color w:val="000"/>
          <w:sz w:val="28"/>
          <w:szCs w:val="28"/>
        </w:rPr>
        <w:t xml:space="preserve">农业增效、农村发展、农民增收是全面建设小康社会的重头戏，同时也是最为艰巨的攻坚战。今年对我们来讲，是农村工作比较困难的一年。一方面，受去年牛羊肉价格上涨和饲草料紧张双层因素的影响，农牧民销售处理牲畜数量较大，导致牲畜年末存栏大幅下降，给牧民增收带来了比较大的压力；另一方面，由于去年4座水库实施除险加固，水库蓄水量明显不足，目前全县水库蓄水量仅为608万方，今年抗旱工作面临着巨大的压力。针对上述情况，在今年新农村建设工作中，我们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基础设施建设，切实改善农牧区生产生活条件。继续抓好新农村规划，加快小城镇建设步伐，统筹城乡协调发展。进一步加快水利设施建设，完成塔斯特、喀尔交等病险水库除险加固工程，合理开发利用地下水资源，全面推广滴灌、膜下滴灌等更高更新节水技术，新建3万亩膜下滴灌工程。加强牧业基础设施建设，实施好自然草场围栏、退牧还草等草原生态建设工程。继续实施防病改水工程，切实解决人畜安全饮水问题。加强农牧区人居环境整治，加大绿化造林和农牧民住房改造，加快牧民定居步伐，力争完成100户牧民高标准定居和200户护边牧民定居建设任务。大力发展农村户用沼气，加强乡村清洁能源建设。集中项目和资金，抓好示范村、推进村建设，并以此为突破口，推进全县新农村、新牧区建设取得显著成效。</w:t>
      </w:r>
    </w:p>
    <w:p>
      <w:pPr>
        <w:ind w:left="0" w:right="0" w:firstLine="560"/>
        <w:spacing w:before="450" w:after="450" w:line="312" w:lineRule="auto"/>
      </w:pPr>
      <w:r>
        <w:rPr>
          <w:rFonts w:ascii="宋体" w:hAnsi="宋体" w:eastAsia="宋体" w:cs="宋体"/>
          <w:color w:val="000"/>
          <w:sz w:val="28"/>
          <w:szCs w:val="28"/>
        </w:rPr>
        <w:t xml:space="preserve">二是抓好农业结构调整，积极推进产业化经营，确保农业增效。要牢固树立长期抗大旱的思想，始终坚持“以水定地”、“以作物定水”的原则，抓好种植业结构调整。在确保粮食安全前提下，加大饲草料基地建设，继续扩大油葵、打瓜和青贮玉米等节水农作物的种植面积。要加强田间管理，提高农作物单产，注重在提高品质和效益上下功夫。依托宏泰商贸果蔬保鲜库建设，大力发展以大棚蔬菜为主的设施农业，再完成100座蔬菜大棚的建设任务，加快建设无公害蔬菜出口基地。积极推进畜牧业产业化进程，抓好牲畜防疫体系建设，加大品种改良力度，优化畜群畜种结构，促进畜牧业健康发展。进一步扶持发展特色养殖，培育獭兔、土鸡养殖产业，促进养殖户增收。全力提升农业产业化发展水平。积极培育和扶持涉农企业，大力发展农牧产品精、深加工，通过加工业的发展，延伸产业链条，提高农产品附加值。高度重视农产品流通，努力培育多元化市场流通主体，加快培育农村经纪人、农产品运销专业户和农村各类流通中介组织。大力培育、逐步规范各种农村专业合作组织，采取切实的措施，努力提高农业生产的组织化程度。加大分类指导力度，在统筹规划、合理布局的前提下，积极支持各乡（镇）各自发展特色产业，促进农村经济快速发展。</w:t>
      </w:r>
    </w:p>
    <w:p>
      <w:pPr>
        <w:ind w:left="0" w:right="0" w:firstLine="560"/>
        <w:spacing w:before="450" w:after="450" w:line="312" w:lineRule="auto"/>
      </w:pPr>
      <w:r>
        <w:rPr>
          <w:rFonts w:ascii="宋体" w:hAnsi="宋体" w:eastAsia="宋体" w:cs="宋体"/>
          <w:color w:val="000"/>
          <w:sz w:val="28"/>
          <w:szCs w:val="28"/>
        </w:rPr>
        <w:t xml:space="preserve">三是千方百计力促农牧民增收。切实加大对新农村建设的资金投入，确保财政支农资金足额到位。继续推进农村综合改革，加强农牧民负担监督管理，防止农牧民负担反弹。加大扶贫力度，提高扶贫开发水平，加快贫困群众脱贫步伐。围绕市场用工需求，加强农村劳动力培训转移，多渠道转移农牧民就业，着力提高农牧民的就业竞争力和转移的组织化程度。今年要力争完成劳动力转移4500人次，实现劳务创收1084万元。</w:t>
      </w:r>
    </w:p>
    <w:p>
      <w:pPr>
        <w:ind w:left="0" w:right="0" w:firstLine="560"/>
        <w:spacing w:before="450" w:after="450" w:line="312" w:lineRule="auto"/>
      </w:pPr>
      <w:r>
        <w:rPr>
          <w:rFonts w:ascii="宋体" w:hAnsi="宋体" w:eastAsia="宋体" w:cs="宋体"/>
          <w:color w:val="000"/>
          <w:sz w:val="28"/>
          <w:szCs w:val="28"/>
        </w:rPr>
        <w:t xml:space="preserve">（二）大力实施项目投资拉动战略，不断夯实经济发展基础和提高可持续发展能力。</w:t>
      </w:r>
    </w:p>
    <w:p>
      <w:pPr>
        <w:ind w:left="0" w:right="0" w:firstLine="560"/>
        <w:spacing w:before="450" w:after="450" w:line="312" w:lineRule="auto"/>
      </w:pPr>
      <w:r>
        <w:rPr>
          <w:rFonts w:ascii="宋体" w:hAnsi="宋体" w:eastAsia="宋体" w:cs="宋体"/>
          <w:color w:val="000"/>
          <w:sz w:val="28"/>
          <w:szCs w:val="28"/>
        </w:rPr>
        <w:t xml:space="preserve">面对这次全球性金融危机，国家出台了扩大内需的10项措施，以拉动和刺激经济增长，这为我们争取项目支持、扩大投资带来了历史性机遇。一是全力推进项目前期工作。集中力量完成**县总体规划、产业集群发展战略规划、生态建设总体规划和旅游总体规划等重点规划的专家论证工作，抓好电力、铁路发展规划以及今年45项重点实施项目的具体规划编制工作。要用好、用活1000万元的前期项目资金，重点加大对土地整理、矿产资源勘探、水库除险加固、高新节水、城市供排水、城市供暖改造、农村公路、高新能源利用、生态建设和社会事业发展等项目的争取。二是狠抓项目投资建设。今年地区下达我县固定资产投资的任务是4.6亿元，增长100%。目前,我们已落实的建设项目有45项，建设资金仅有2亿元，任务还非常艰巨。各乡镇、各部门(单位)要继续加大项目跑办落实力度，使更多项目挤进政策“盘子”，促进固定资产投资持续较快增长。今年要重点抓好设施农业、水库除险加固、集中供热、土地整理、滴灌、牧业易灾县、重点公益林和吉哈公路通油等45个重点项目建设。三是加大招商引资力度。要坚持“大招商、招大商”， 用新机制创新招商方式，重点突出能源、矿产资源开发、边贸物流、城市建设及农副产品加工业等产业，坚持“走出去、请进来”的方针，广辟渠道，加强与区内外企业的联系和沟通，让一批大商、强商、优商源源不断地入驻**，不断提高招商引资的层次和水平，为县域经济的快速发展注入强大的动力。今年，全县要力争完成招商引资到位额1.5亿元。四是加强投资环境建设。要把投资与发展环境看成招商引资工作的“生命线”加以优化和爱护，为投资者营造优质高效的服务环境。要进一步完善招商引资优惠政策，严格落实县领导联系企业制度，让投资商在每个环节都能感受到我们招商引资的诚意和优质高效的服务，形成迎商、亲商、爱商、惠商的良好环境。援疆干部是我们的宝贵财富，要发挥援疆干部在落实项目、招商、引智等方面的桥梁纽带作用，为**发展争取更多支持。</w:t>
      </w:r>
    </w:p>
    <w:p>
      <w:pPr>
        <w:ind w:left="0" w:right="0" w:firstLine="560"/>
        <w:spacing w:before="450" w:after="450" w:line="312" w:lineRule="auto"/>
      </w:pPr>
      <w:r>
        <w:rPr>
          <w:rFonts w:ascii="宋体" w:hAnsi="宋体" w:eastAsia="宋体" w:cs="宋体"/>
          <w:color w:val="000"/>
          <w:sz w:val="28"/>
          <w:szCs w:val="28"/>
        </w:rPr>
        <w:t xml:space="preserve">（三）发挥口岸区位优势，大力发展外向型经济。</w:t>
      </w:r>
    </w:p>
    <w:p>
      <w:pPr>
        <w:ind w:left="0" w:right="0" w:firstLine="560"/>
        <w:spacing w:before="450" w:after="450" w:line="312" w:lineRule="auto"/>
      </w:pPr>
      <w:r>
        <w:rPr>
          <w:rFonts w:ascii="宋体" w:hAnsi="宋体" w:eastAsia="宋体" w:cs="宋体"/>
          <w:color w:val="000"/>
          <w:sz w:val="28"/>
          <w:szCs w:val="28"/>
        </w:rPr>
        <w:t xml:space="preserve">发展外向型经济是目前振兴**县域经济的优势所在。随着口岸边民互市贸易市场迁址县城，以及城北外贸仓储物流加工园区、海关监管仓库的建设，全县对外开放有了新的突破。我们要充分利用口岸区位优势，利用“两个市场、两种资源”，实施“东联西出”战略，大力发展边贸经济。今年，县委、政府专门成立了外向型经济工作领导小组，为发展外向型经济提供组织保障。一是积极配合地区做好口岸总体规划，进一步加强口岸基础设施建设，不断完善功能，提高通关能力。与此同时，我们要紧紧抓住奎北铁路今年通车的有利时机，及早谋划口岸铁路建设项目，力争将**口岸打造成为集铁路、公路和管输为一体的向西开放的重要国际贸易通道。二是加快城北海关监管仓库建设。力争尽快实现海关下迁和完成城北海关监管仓库的建设审批手续，完成蔬菜和水果原产地的手续和许可报备工作。三是加强与哈方各层次的合作。进一步加大外联工作力度，对接掌握哈方政策走向，优化对外贸易结构，积极发展口岸进出口贸易，确保口岸进出口贸易额保持稳定增长。四是加速培育和引进外贸企业。加大争取项目和资金支持力度，重点扶持宏泰、野马、雄哈尔等外贸公司，使空心砖厂、木材加工厂、保鲜库、国际联运迅速启动。继续做好外贸企业引进工作，进一步发展壮大外贸企业数量和规模。五是做大做强口岸边民互市贸易。在做好服务工作的同时，依法加强对互市市场经济秩序的管理，严厉打击制售假冒伪劣商品，坚决杜绝乱收费行为，营造良好的贸易环境，提升对外贸易信誉度，力争入市边民人数较快增长，实现贸易额大幅提升。</w:t>
      </w:r>
    </w:p>
    <w:p>
      <w:pPr>
        <w:ind w:left="0" w:right="0" w:firstLine="560"/>
        <w:spacing w:before="450" w:after="450" w:line="312" w:lineRule="auto"/>
      </w:pPr>
      <w:r>
        <w:rPr>
          <w:rFonts w:ascii="宋体" w:hAnsi="宋体" w:eastAsia="宋体" w:cs="宋体"/>
          <w:color w:val="000"/>
          <w:sz w:val="28"/>
          <w:szCs w:val="28"/>
        </w:rPr>
        <w:t xml:space="preserve">（四）加快资源优势转换，积极推进新型工业化建设。</w:t>
      </w:r>
    </w:p>
    <w:p>
      <w:pPr>
        <w:ind w:left="0" w:right="0" w:firstLine="560"/>
        <w:spacing w:before="450" w:after="450" w:line="312" w:lineRule="auto"/>
      </w:pPr>
      <w:r>
        <w:rPr>
          <w:rFonts w:ascii="宋体" w:hAnsi="宋体" w:eastAsia="宋体" w:cs="宋体"/>
          <w:color w:val="000"/>
          <w:sz w:val="28"/>
          <w:szCs w:val="28"/>
        </w:rPr>
        <w:t xml:space="preserve">发展新型工业，是壮大县域经济、增加财政收入、实现经济快速发展的必由之路。随着县域油气、风能、矿产资源勘探步伐的加快以及境内能源引进加工项目的逐步推进，全县工业经济发展面临前所未有的机遇。今年，我们要重点做好三方面的工作，争取全县工业经济取得重大突破。一要继续在“找”上下功夫。加大有色金属勘探力度，完善与地勘单位的联系与合作机制，敦促探矿权人加大资金投入，早出成果，尽快转化。全力支持德翰集团等地勘单位的地质勘探工作，同时力促塔斯特金矿选矿厂建设及早上马。积极配合中石油加快油气资源勘查，力争年内开钻，尽快缩短勘探周期。今年，全县地勘投入要达到5000万元，力争完成8000万元。二是重点在“引”上求突破。要举全县之力，做好广汇集团lng项目落户**的各项服务工作，争取液化天然气加工厂早日动工建设，力争进口能源加工取得新进展。与此同时，要将县域风能开发列入今年的重点工作，力争实现有1-2家风电企业投资风能发电项目。三是立足在“育”上谋发展。结合现有资源，积极引进外地企业，扶持新生企业，通过招商引资，引进一批新生企业进驻工业园区，不断壮大企业规模。从税收、资金、人才、管理等方面加大对原有企业的支持力度，鼓励企业进行技术改造，更新设备，节能降耗，提高运行质量和效益。要进一步加强与宏泰矿业公司的合作，力争完成喀尔交煤矿、火电厂、水泥厂三家企业的整合工作。加大力度全力以赴做好酿酒、粮油加工、畜产品加工等涉农企业的协调和指导工作，帮助企业克难攻坚，做大做强。</w:t>
      </w:r>
    </w:p>
    <w:p>
      <w:pPr>
        <w:ind w:left="0" w:right="0" w:firstLine="560"/>
        <w:spacing w:before="450" w:after="450" w:line="312" w:lineRule="auto"/>
      </w:pPr>
      <w:r>
        <w:rPr>
          <w:rFonts w:ascii="宋体" w:hAnsi="宋体" w:eastAsia="宋体" w:cs="宋体"/>
          <w:color w:val="000"/>
          <w:sz w:val="28"/>
          <w:szCs w:val="28"/>
        </w:rPr>
        <w:t xml:space="preserve">（五）坚持不懈的发展旅游业，着力培育新的经济增长点。</w:t>
      </w:r>
    </w:p>
    <w:p>
      <w:pPr>
        <w:ind w:left="0" w:right="0" w:firstLine="560"/>
        <w:spacing w:before="450" w:after="450" w:line="312" w:lineRule="auto"/>
      </w:pPr>
      <w:r>
        <w:rPr>
          <w:rFonts w:ascii="宋体" w:hAnsi="宋体" w:eastAsia="宋体" w:cs="宋体"/>
          <w:color w:val="000"/>
          <w:sz w:val="28"/>
          <w:szCs w:val="28"/>
        </w:rPr>
        <w:t xml:space="preserve">明确全县旅游发展方向，深入挖掘旅游历史文化，加大旅游开发建设，做好口岸跨境旅游方面的文章，倾力打造旅游品牌。一是抓规划。坚持“规划先行”，优化旅游要素配置，尽快完成全县旅游总体规划的专家评审，做好与福建武夷山旅游集团等国内知名旅游企业的对接，力争年内完成神石城等旅游景区详规，以高起点、高水平的科学规划引领旅游业大发展。积极争取全国边境游异地办证试点县和口岸跨境旅游政策，力争年内取得实质性进展，尽快开通出入境旅游线路，打造以口岸为支撑的跨境旅游大环线。二是抓建设。加快神石城旅游基础设施建设和景点建设步伐，形成新的旅游亮点。加大对草原文化、民族历史文化的挖掘开发，形成融合少数民族历史、歌舞、文学、体育等艺术形式的特色旅游文化。年内完成艾林郡王府的爱国主义教育阵地建设工作。大力支持少数民族刺绣、特色农产品、手工艺品等旅游用品和纪念品的开发，丰富旅游文化市场。三是抓推介。要采取多种宣传渠道，着力提高**县旅游整体形象和知名度。加强与疆内外各大旅行社的联系，不断拓展客源市场。四是抓管理。加强旅游景区管理，加大对旅游从业人员的培训力度，切实提高旅游接待服务水平。切实做好 “农家乐”、“牧家乐”旅游及星级创建工作，积极打造具有民族特色的旅游接待。同时要加强景区的景观和生态保护，促进旅游产业健康有序快速发展。20xx年，全县旅游人数要达到12万人次，实现旅游收入2500万元。</w:t>
      </w:r>
    </w:p>
    <w:p>
      <w:pPr>
        <w:ind w:left="0" w:right="0" w:firstLine="560"/>
        <w:spacing w:before="450" w:after="450" w:line="312" w:lineRule="auto"/>
      </w:pPr>
      <w:r>
        <w:rPr>
          <w:rFonts w:ascii="宋体" w:hAnsi="宋体" w:eastAsia="宋体" w:cs="宋体"/>
          <w:color w:val="000"/>
          <w:sz w:val="28"/>
          <w:szCs w:val="28"/>
        </w:rPr>
        <w:t xml:space="preserve">(六)统筹城乡协调发展，积极营造良好的人居环境。</w:t>
      </w:r>
    </w:p>
    <w:p>
      <w:pPr>
        <w:ind w:left="0" w:right="0" w:firstLine="560"/>
        <w:spacing w:before="450" w:after="450" w:line="312" w:lineRule="auto"/>
      </w:pPr>
      <w:r>
        <w:rPr>
          <w:rFonts w:ascii="宋体" w:hAnsi="宋体" w:eastAsia="宋体" w:cs="宋体"/>
          <w:color w:val="000"/>
          <w:sz w:val="28"/>
          <w:szCs w:val="28"/>
        </w:rPr>
        <w:t xml:space="preserve">按照规划科学、建设精细、管理到位的要求，切实加强县城乡基础设施建设，积极改善人居环境。扎实做好县域总体规划、县城总规、四个专项规划和县域村镇体系规划的编制及评审工作。注重城乡协调发展，把托普铁热克乡纳入县城总体规划之中进行统一规划和设计，逐步推进城市化进程。继续开展城市环境综合整治活动，做好边民互市贸易市场、和平小区、教育园区、友谊街等区域的绿化工作，实施团结路、文明路的亮化改造工程。加大供水二期、垃圾处理、城镇供水改扩建、污水再生利用工程、集中供热等项目争取力度；完成友谊街及中心地段大理石铺设、幸福街中段砼道路拓宽、团结路道路升级改造等工程。继续改善县城居民的住房条件，新建10幢200户经济适用住房。加大依法拆迁力度，保障县城重点工程、重点项目顺利推进。加强县城规范化管理，进一步完善城市管理体制，明确管理责任，将城市管理重心下移，充分发挥和调动社区、广大居民以及社会各方面积极性，在全社会形成“人人参与管理，人人服从管理”的意识。深入开展“新村杯”建设活动，以乡镇政府所在地为重点，切实加强旧房改造、乡村道路、植树造林等环境治理工作，新建和加固改造抗震安居住房339户，新增乡村通达里程60公里，完成4个行政村规划编制，推进1个示范乡镇和6个示范村、1个整治乡镇和6个整治村的建设，着力打造良好的生态环境。</w:t>
      </w:r>
    </w:p>
    <w:p>
      <w:pPr>
        <w:ind w:left="0" w:right="0" w:firstLine="560"/>
        <w:spacing w:before="450" w:after="450" w:line="312" w:lineRule="auto"/>
      </w:pPr>
      <w:r>
        <w:rPr>
          <w:rFonts w:ascii="宋体" w:hAnsi="宋体" w:eastAsia="宋体" w:cs="宋体"/>
          <w:color w:val="000"/>
          <w:sz w:val="28"/>
          <w:szCs w:val="28"/>
        </w:rPr>
        <w:t xml:space="preserve">（七）坚持以人为本抓发展，积极构建和谐社会。</w:t>
      </w:r>
    </w:p>
    <w:p>
      <w:pPr>
        <w:ind w:left="0" w:right="0" w:firstLine="560"/>
        <w:spacing w:before="450" w:after="450" w:line="312" w:lineRule="auto"/>
      </w:pPr>
      <w:r>
        <w:rPr>
          <w:rFonts w:ascii="宋体" w:hAnsi="宋体" w:eastAsia="宋体" w:cs="宋体"/>
          <w:color w:val="000"/>
          <w:sz w:val="28"/>
          <w:szCs w:val="28"/>
        </w:rPr>
        <w:t xml:space="preserve">构建和谐**，必须坚持以人为本，始终把人民群众的根本利益作为一切工作的出发点和落脚点，把解决好人民群众最关心、最直接、最现实的利益问题作为工作的着力点，千方百计为群众排忧解难，切实实现好、维护好、发展好人民群众的根本利益。当前，要以发展社会事业、推进扶贫开发、健全社会保障体系为着力点，让群众共享改革发展的成果。</w:t>
      </w:r>
    </w:p>
    <w:p>
      <w:pPr>
        <w:ind w:left="0" w:right="0" w:firstLine="560"/>
        <w:spacing w:before="450" w:after="450" w:line="312" w:lineRule="auto"/>
      </w:pPr>
      <w:r>
        <w:rPr>
          <w:rFonts w:ascii="宋体" w:hAnsi="宋体" w:eastAsia="宋体" w:cs="宋体"/>
          <w:color w:val="000"/>
          <w:sz w:val="28"/>
          <w:szCs w:val="28"/>
        </w:rPr>
        <w:t xml:space="preserve">优先发展教育事业。不断强化政府对义务教育的保障责任，不断巩固和提高“两基”成果，确保顺利通过国家验收。稳步推进义务教育经费保障机制改革，落实好国家“两免一补”政策，切实解决贫困家庭子女“上不起学”的问题。着力推进教育资源整合，优化教育资源布局，在全疆率先推行初中集中办学，解决好教育发展不均衡现状。稳妥推进县一中、二中民汉合校，大力发展职业教育，着力优化专业结构，更好地适应经济和社会发展的要求。狠抓“双语”教学工作，扩大“双语”教学的覆盖面，高标准完成喀尔交乡、托斯特乡、托普铁热克乡、托普铁热克镇4个“双语”幼儿园建设工程，逐步形成“以县级为龙头、乡级为骨干、辐射村级的学前“双语”幼儿教育体系，整体提高“双语”教学水平。加大农村教育投入，加快教育基础设施建设，大力实施农村中小学校舍维修改造工程和农村初中校舍建设工程，改善办学条件。认真抓好学生思想教育，推进“八荣八耻”教育，建设和谐校园。</w:t>
      </w:r>
    </w:p>
    <w:p>
      <w:pPr>
        <w:ind w:left="0" w:right="0" w:firstLine="560"/>
        <w:spacing w:before="450" w:after="450" w:line="312" w:lineRule="auto"/>
      </w:pPr>
      <w:r>
        <w:rPr>
          <w:rFonts w:ascii="宋体" w:hAnsi="宋体" w:eastAsia="宋体" w:cs="宋体"/>
          <w:color w:val="000"/>
          <w:sz w:val="28"/>
          <w:szCs w:val="28"/>
        </w:rPr>
        <w:t xml:space="preserve">加快发展卫生事业。大力推进县、乡、村三级农村医疗卫生服务网的建设，改善基础设施条件，完善服务功能，不断提高医疗服务水平。完成喀尔交乡、托斯特乡2个卫生院新建工程，实施**镇卫生院、拉斯特牧业医院扩建工程，加快农村卫生室建设。进一步健全突发公共卫生事件应急机制，加大重点传染病、地方病疫情监测防治力度，不断提高对重大疾病的预防控制能力。大力推进新型农村合作医疗和商业补充保险，让更多的农牧民享受到医疗保障。继续加强人口与计划生育工作，认真落实计划生育奖励扶助制度，抓好“少生快富”工程，保持低生育水平，提高人口素质。加强红十字会工作，争取更多的公共救助和社会救助。广泛开展爱国卫生运动，提高城乡卫生水平。</w:t>
      </w:r>
    </w:p>
    <w:p>
      <w:pPr>
        <w:ind w:left="0" w:right="0" w:firstLine="560"/>
        <w:spacing w:before="450" w:after="450" w:line="312" w:lineRule="auto"/>
      </w:pPr>
      <w:r>
        <w:rPr>
          <w:rFonts w:ascii="宋体" w:hAnsi="宋体" w:eastAsia="宋体" w:cs="宋体"/>
          <w:color w:val="000"/>
          <w:sz w:val="28"/>
          <w:szCs w:val="28"/>
        </w:rPr>
        <w:t xml:space="preserve">大力发展文化体育和广播电视事业。逐步完善城乡文化基础设施建设，加快文化馆、图书馆等公益性文化设施建设，发展农家书屋，抓好乡(镇)文化站建设。今年要完成喀尔交乡、恰勒什海乡2个文化站和**镇、别斯铁热克乡、托普铁热克乡3个文化活动中心建设。开展好全民健身、竞技体育、文化下乡以及“百日文化广场”等形式多样的文化体育活动，在青少年中大力发展足球、摔跤、中长跑等传统体育竞技项目，不断丰富各族干部群众的业余文化生活。深入挖掘和抢救哈萨克民族传统文化，加大非物质文化遗产保护和申报力度。大力发展广播电视事业，促进“村村通”工程顺利实施，加快数字电视推广，不断提高广播电视的覆盖率和通信质量。今年要让所有乡(镇)政府所在地和24个农业村的1.3万名农牧民群众能及时收看到**县的电视节目。</w:t>
      </w:r>
    </w:p>
    <w:p>
      <w:pPr>
        <w:ind w:left="0" w:right="0" w:firstLine="560"/>
        <w:spacing w:before="450" w:after="450" w:line="312" w:lineRule="auto"/>
      </w:pPr>
      <w:r>
        <w:rPr>
          <w:rFonts w:ascii="宋体" w:hAnsi="宋体" w:eastAsia="宋体" w:cs="宋体"/>
          <w:color w:val="000"/>
          <w:sz w:val="28"/>
          <w:szCs w:val="28"/>
        </w:rPr>
        <w:t xml:space="preserve">积极推进科技进步。大力实施科技富民战略和人才强县战略，积极引进、培养高素质人才，加快建立科技服务体系，抓好科技特派员制度实施，扎实开展好“科技之冬”、“科技之夏”活动，继续加大科技投入，提高科技创新能力，提高科技在经济发展的贡献份额。</w:t>
      </w:r>
    </w:p>
    <w:p>
      <w:pPr>
        <w:ind w:left="0" w:right="0" w:firstLine="560"/>
        <w:spacing w:before="450" w:after="450" w:line="312" w:lineRule="auto"/>
      </w:pPr>
      <w:r>
        <w:rPr>
          <w:rFonts w:ascii="宋体" w:hAnsi="宋体" w:eastAsia="宋体" w:cs="宋体"/>
          <w:color w:val="000"/>
          <w:sz w:val="28"/>
          <w:szCs w:val="28"/>
        </w:rPr>
        <w:t xml:space="preserve">扎实推进扶贫开发进程。严格按照“政府主导、社会参与、自立更生、开发扶贫、全面发展”的扶贫方针，坚持集中连片开发原则，积极整合各类扶贫资金，全面启动边境贫困牧民扶贫开发试点工作。今年，我们要努力完成210户770人的脱贫任务，使9个沿边25公里范围内的重点村达到自治区整村推进验收标准。大力争取国家、自治区在项目和资金上的支持，积极争取上级对口帮扶单位的更大帮助，多方争取社会各界的无私援助，进一步改善贫困乡村的发展环境。继续做好包村定点帮扶工作，深入开展“互助创业式扶贫工程”和“生产资料扩大工程”， 进一步改善贫困农牧民的生产生活条件，实现受帮扶贫困户户均增加3000元生产资料、人均增收300元以上的基本目标。</w:t>
      </w:r>
    </w:p>
    <w:p>
      <w:pPr>
        <w:ind w:left="0" w:right="0" w:firstLine="560"/>
        <w:spacing w:before="450" w:after="450" w:line="312" w:lineRule="auto"/>
      </w:pPr>
      <w:r>
        <w:rPr>
          <w:rFonts w:ascii="宋体" w:hAnsi="宋体" w:eastAsia="宋体" w:cs="宋体"/>
          <w:color w:val="000"/>
          <w:sz w:val="28"/>
          <w:szCs w:val="28"/>
        </w:rPr>
        <w:t xml:space="preserve">切实做好社会保障工作。坚持把加强就业和社会保障体系建设作为得民心工程和推进和谐社会建设的大事来抓，切实维护群众利益。认真落实各项积极的就业再就业政策，确保就业形势稳定。通过扶持发展再就业基地、劳务派遣、开发公益性岗位等形式，进一步完善就业服务体系，着力解决“零”就业家庭和困难群体的就业问题。根据就业市场需求情况，强化就业培训，增强劳动者自主创业和就业能力。今年要完成职业技能培训1500人次，实现就业再就业20xx人次。要建立健全覆盖城乡的社会保障体系，继续巩固“两个确保”，做好“三条保障线”的衔接，完善养老、失业、医疗、工伤、生育保险和社会救济、社会福利等社会保障体系，扩大社会保障覆盖面。今年将强化基金征缴力度，确保五项保险总扩面1030人，五项保险基金征缴完成1845万元。进一步完善农村居民最低生活保障工作，切实解决农村低收入家庭的基本生活问题。强化劳动保障监察，严肃查处违反劳动合同、拖欠社会保险费和克扣工资的行为。广泛开展社会捐助活动，全面落实优抚政策和救灾解困措施。完善困难家庭优秀大学新生帮扶长效机制，鼓励社会力量参与公益事业。做好残疾人工作，加大残疾人就业保障金征缴力度，保障残疾人合法权益。</w:t>
      </w:r>
    </w:p>
    <w:p>
      <w:pPr>
        <w:ind w:left="0" w:right="0" w:firstLine="560"/>
        <w:spacing w:before="450" w:after="450" w:line="312" w:lineRule="auto"/>
      </w:pPr>
      <w:r>
        <w:rPr>
          <w:rFonts w:ascii="宋体" w:hAnsi="宋体" w:eastAsia="宋体" w:cs="宋体"/>
          <w:color w:val="000"/>
          <w:sz w:val="28"/>
          <w:szCs w:val="28"/>
        </w:rPr>
        <w:t xml:space="preserve">（八）切实加强社会管理，努力构建平安**。</w:t>
      </w:r>
    </w:p>
    <w:p>
      <w:pPr>
        <w:ind w:left="0" w:right="0" w:firstLine="560"/>
        <w:spacing w:before="450" w:after="450" w:line="312" w:lineRule="auto"/>
      </w:pPr>
      <w:r>
        <w:rPr>
          <w:rFonts w:ascii="宋体" w:hAnsi="宋体" w:eastAsia="宋体" w:cs="宋体"/>
          <w:color w:val="000"/>
          <w:sz w:val="28"/>
          <w:szCs w:val="28"/>
        </w:rPr>
        <w:t xml:space="preserve">继续坚持“主动出击、露头就打、先发制敌”的方针，严密防范和严厉打击“三股势力”及境内外敌对势力的渗透破坏活动。加强意识形态领域反分裂斗争宣传教育，深入开展反邪教警示教育，依法打击“xx功”等邪教组织的违法犯罪活动。依法加强对宗教事务的管理，坚决抵御境内外宗教势力的渗透，依法打击利用宗教进行的违法犯罪活动。严厉打击各种刑事犯罪活动，重点打击经济犯罪、暴力犯罪、毒品犯罪等重大犯罪活动。深入推进平安建设活动，坚持警力下沉和警务前移，切实抓好社会治安综合治理工作，健全完善社会治安防控体系，切实把维护稳定的各项措施落到实处。强化安全生产，建立健全安全生产长效机制，落实生产经营单位主体责任和政府监管责任，继续推进交通、矿山、建筑等高危行业安全专项整治，坚决遏制重特大安全事故发生。切实抓好产品质量和食品安全工作，维护人民群众生命健康和切身利益。建立健全信访网络，畅通群众诉求渠道，完善领导干部接待群众制度，把群众利益诉求纳入制度化、规范化、法制化轨道，及时化解人民内部矛盾。建立健全应急管理机制，加强应急平台体系建设，完善应对突发事件应急预案，加强物资储备，强化应急演练，提高应对能力。深入开展国防教育和双拥共建活动，支持国防和驻吉部队建设，加强民兵队伍建设，进一步做好管边控边建边工作，全力维护边境安全稳定。</w:t>
      </w:r>
    </w:p>
    <w:p>
      <w:pPr>
        <w:ind w:left="0" w:right="0" w:firstLine="560"/>
        <w:spacing w:before="450" w:after="450" w:line="312" w:lineRule="auto"/>
      </w:pPr>
      <w:r>
        <w:rPr>
          <w:rFonts w:ascii="宋体" w:hAnsi="宋体" w:eastAsia="宋体" w:cs="宋体"/>
          <w:color w:val="000"/>
          <w:sz w:val="28"/>
          <w:szCs w:val="28"/>
        </w:rPr>
        <w:t xml:space="preserve">（九）大力实施民生工程，扎扎实实为群众办好事办实事。</w:t>
      </w:r>
    </w:p>
    <w:p>
      <w:pPr>
        <w:ind w:left="0" w:right="0" w:firstLine="560"/>
        <w:spacing w:before="450" w:after="450" w:line="312" w:lineRule="auto"/>
      </w:pPr>
      <w:r>
        <w:rPr>
          <w:rFonts w:ascii="宋体" w:hAnsi="宋体" w:eastAsia="宋体" w:cs="宋体"/>
          <w:color w:val="000"/>
          <w:sz w:val="28"/>
          <w:szCs w:val="28"/>
        </w:rPr>
        <w:t xml:space="preserve">坚持把改善民生作为政府工作的出发点和落脚点，进一步扩大公共财政覆盖范围，着力解决好关系人民群众切身利益的民生问题。今年，县委、政府集中办好9件利民惠民的实事：一是完成200户护边牧民定居工程和100户高标准牧民定居工程。二是新建膜下滴灌3万亩。三是新建人畜饮水井12眼，完成托普铁热克乡、**镇别尔拉克村、喀尔交乡阿克巴斯陶村三个农村饮水安全工程。四是新建和加固改造抗震安居住房339户，新建经济适用住房10幢200户。五是完成县城团结路、文明路亮化改造工程。六是加快建设县城供水改扩建二期工程，新打大口井2眼，新建20xx立方米清水池1座，完成辅助配套设施和管网建设，逐步解决县城居民生活用水紧张问题。七是加快初中集中办学试点工作，稳妥推进县一中、二中民汉合校。八是完善新型农牧区合作医疗及商业保险补充制度。九是实现所有乡(镇)政府所在地和24个农业村的1.3万名农牧民群众及时收看到**县的电视节目。</w:t>
      </w:r>
    </w:p>
    <w:p>
      <w:pPr>
        <w:ind w:left="0" w:right="0" w:firstLine="560"/>
        <w:spacing w:before="450" w:after="450" w:line="312" w:lineRule="auto"/>
      </w:pPr>
      <w:r>
        <w:rPr>
          <w:rFonts w:ascii="宋体" w:hAnsi="宋体" w:eastAsia="宋体" w:cs="宋体"/>
          <w:color w:val="000"/>
          <w:sz w:val="28"/>
          <w:szCs w:val="28"/>
        </w:rPr>
        <w:t xml:space="preserve">同志们，贯彻落实科学发展观是一项长期而艰巨的重大战略任务。我们一定要进一步增强贯彻落实科学发展观的自觉性和坚定性，做科学发展观的忠实执行者，推动科学发展，促进社会和谐，努力开创**县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2024-09-20T21:52:04+08:00</dcterms:created>
  <dcterms:modified xsi:type="dcterms:W3CDTF">2024-09-20T21:52:04+08:00</dcterms:modified>
</cp:coreProperties>
</file>

<file path=docProps/custom.xml><?xml version="1.0" encoding="utf-8"?>
<Properties xmlns="http://schemas.openxmlformats.org/officeDocument/2006/custom-properties" xmlns:vt="http://schemas.openxmlformats.org/officeDocument/2006/docPropsVTypes"/>
</file>