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2024年关于实施乡村振兴战略重要讲话(3篇)</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关于实施乡村振兴战略重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关于实施乡村振兴战略重要讲话篇一</w:t>
      </w:r>
    </w:p>
    <w:p>
      <w:pPr>
        <w:ind w:left="0" w:right="0" w:firstLine="560"/>
        <w:spacing w:before="450" w:after="450" w:line="312" w:lineRule="auto"/>
      </w:pPr>
      <w:r>
        <w:rPr>
          <w:rFonts w:ascii="宋体" w:hAnsi="宋体" w:eastAsia="宋体" w:cs="宋体"/>
          <w:color w:val="000"/>
          <w:sz w:val="28"/>
          <w:szCs w:val="28"/>
        </w:rPr>
        <w:t xml:space="preserve">去年以来，全区上下坚持以实施乡村振兴战略为统揽，精准施策，拼搏实干，农业农村工作保持了稳定健康发展的良好态势，2024年全市乡村振兴战略实绩考核，我区获第二名，工作中呈现出几个鲜明特点：一是乡村振兴树起了×样板。重点打造了×个示范区、×个示范村、×多个示范点，在全市两次示范区观摩考核中，均列第二名，争取奖补资金×万元；培树“五社同行”“乡村记忆馆”“文化讲习所”等振兴样板，乡村振兴工作走在全市前列、树立了全市的样板。二是国家现代农业产业园创建了全国标杆。总投资×亿元，争取中央财政奖补资金×亿元，建设完成×大项目，以全国第二名的成绩通过国家认定，成为全省2024年唯一、历史第四个创建成功的县市区。三是文明乡村建设迈上了新台阶。农村改水、改厕、生活垃圾无害化处理有序推进，美丽庭院覆盖率达到×%、美丽乡村覆盖率达到×%、文明乡村覆盖率达到×%，均居全市前列。可以说，在农业经济占比较小，耕地面积相对较少的情况下，农业农村工作特别是乡村振兴工作取得这些成绩，完成了区委、区政府确定的任务目标，非常难得，实属不易，是大家共同努力、辛勤付出的结果。区委、区政府对大家的工作是满意的、肯定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区“三农”工作还存在一些短板弱项和问题。一是主观方面，发展的主动性、创新性、均衡性不强。有的街道镇、部门重视程度不够、思想解放不够、用心用力不够，对乡村振兴工作把握不透、理解不深、研究不足，思路不清晰、重点不突出、亮点不明显。个别村动员发动不深入，存在“干部干、群众看”现象，主动破解难题勇气不足、招数不多，缺乏乡村振兴内生动力。比如，在农村闲置资产、土地流转、资金投入等方面，思路不宽，以地生财、招财引财的能力不强，“等靠要”思想仍然存在。二是客观方面，考核成绩和重点指标优势不足。标兵越来越远，追兵越来越近。从考核成绩看，我们在全市考核中是第二名，但与第一名×市相差了×分，比第三名×市只高出×分，差距非常小。从加分项上看：我区举办的省级以上现场会只有×个，全省推广的特色亮点工作只有×个，省以上宣传报道只有×篇，在各县市区中排名靠后。从重点指标看，今年市级重点调度两项指标：“现代高效农业增加值占农林牧渔业增加值比重及增长率”和“规模以上农产品加工业产值与农林牧渔业总产值之比及提高幅度”，我区农业大企业少，省级以上龙头企业仅有×家，纳统企业仅有×家，在×个县市区中排最后。从重点工作看，人居环境治理方面的群众满意度有待提高，存在垃圾收集收运设施落后、更换不及时、使用地埋式垃圾中转箱等问题，道路两侧环境差，去年观摩时很难确定道路环境比较好的路线；农村改厕普及率×％，低于全市平均水平。</w:t>
      </w:r>
    </w:p>
    <w:p>
      <w:pPr>
        <w:ind w:left="0" w:right="0" w:firstLine="560"/>
        <w:spacing w:before="450" w:after="450" w:line="312" w:lineRule="auto"/>
      </w:pPr>
      <w:r>
        <w:rPr>
          <w:rFonts w:ascii="宋体" w:hAnsi="宋体" w:eastAsia="宋体" w:cs="宋体"/>
          <w:color w:val="000"/>
          <w:sz w:val="28"/>
          <w:szCs w:val="28"/>
        </w:rPr>
        <w:t xml:space="preserve">市级已经通报了全省考核情况，×市在全省考核成绩不理想，明确要求今年要打翻身仗，对各级、各部门和各项工作的标准更高、要求更严，要求每个县市区必须要全力以赴、奋起直追。对此，大家务必要高度重视，聚焦“五大振兴”任务目标，认真分析，横向比较，纵向赶超，确保乡村振兴工作在全市继续保持领先。</w:t>
      </w:r>
    </w:p>
    <w:p>
      <w:pPr>
        <w:ind w:left="0" w:right="0" w:firstLine="560"/>
        <w:spacing w:before="450" w:after="450" w:line="312" w:lineRule="auto"/>
      </w:pPr>
      <w:r>
        <w:rPr>
          <w:rFonts w:ascii="宋体" w:hAnsi="宋体" w:eastAsia="宋体" w:cs="宋体"/>
          <w:color w:val="000"/>
          <w:sz w:val="28"/>
          <w:szCs w:val="28"/>
        </w:rPr>
        <w:t xml:space="preserve">对今年的工作，还是要坚持目标不变、任务不减、标准不降,以更强力度、更实举措、更快节奏推进落实，确保取得更好的成绩。各级各相关单位要牢固树立“一盘棋”思想，各司其职、各负其责，形成工作合力，在任务落实和人员配备、资金使用、项目安排、用地指标等要素保障方面大力支持乡村振兴。区委组织部要统筹做好组织振兴有关工作，抓好带头人队伍建设，持续开展软弱涣散班子整顿，大力提升村级保障能力，领办创办×家专业合作社，年底集体收入×万元以上村达到×%，过百万元以上村达到×%；要制定人才回引办法，积极引进大型社会资金和先进管理经验，培育一支懂农业、爱农村、为农民的“三农”干部队伍。区委宣传部要进一步牵头抓细抓实新时代文明实践服务工作，不断推出宣传乡村文化振兴经验。区人社局要完成农村劳动力转移就业×人以上，新建×处省级服务乡村振兴继续教育基地。区农业农村局要发挥好牵头作用，继续开展村级“三资”清理清查活动，摸清底数，管护运营好村级资产资源，×月底前全面完成村改居产权制度改革。区农办、财政局要抓紧编制资金整合方案，加快项目实施，确保资金用在刀刃上；包保部门、街道镇、第一书记要盯紧靠实，帮助解决项目推进中的实际问题。各项工作要责任到单位、到人头，哪一项拖了全区后腿，省、市考核细则都能倒追到具体责任单位和责任人，区委、区政府将严肃追究责任。</w:t>
      </w:r>
    </w:p>
    <w:p>
      <w:pPr>
        <w:ind w:left="0" w:right="0" w:firstLine="560"/>
        <w:spacing w:before="450" w:after="450" w:line="312" w:lineRule="auto"/>
      </w:pPr>
      <w:r>
        <w:rPr>
          <w:rFonts w:ascii="宋体" w:hAnsi="宋体" w:eastAsia="宋体" w:cs="宋体"/>
          <w:color w:val="000"/>
          <w:sz w:val="28"/>
          <w:szCs w:val="28"/>
        </w:rPr>
        <w:t xml:space="preserve">实施乡村振兴战略，是习总书记、党中央的战略部署，打造“×样板”是习总书记对×的政治嘱托，是市委、市政府×项重点任务公开承诺事项之一。打造片区亮点依然是今年乡村振兴工作的重中之重。要科学把握乡村的差异性，做到因村制宜、精准施策、各具特色、亮点成片。</w:t>
      </w:r>
    </w:p>
    <w:p>
      <w:pPr>
        <w:ind w:left="0" w:right="0" w:firstLine="560"/>
        <w:spacing w:before="450" w:after="450" w:line="312" w:lineRule="auto"/>
      </w:pPr>
      <w:r>
        <w:rPr>
          <w:rFonts w:ascii="宋体" w:hAnsi="宋体" w:eastAsia="宋体" w:cs="宋体"/>
          <w:color w:val="000"/>
          <w:sz w:val="28"/>
          <w:szCs w:val="28"/>
        </w:rPr>
        <w:t xml:space="preserve">一要提高创建标准，抓好示范创建。对标全省一流、全市最优，打造全市领先水平的示范区和示范村。对工作重点和项目要再细化、再明确，继续实行领导包保，把任务落实到人、确定到天、压实到位。重点抓好×、×、×三大片区中的示范村、示范点建设。×镇要争创省级乡村振兴示范区，×月底要拿出申报书，确保创建成功。×片区要积极创建市级乡村振兴先行区。近期，区级组织相关部门单位外出学习，主要到去年迎接全省现场会的地市认真学习经验，大家要把真经取回来，对照自身工作查不足、补短板，确保各项工作有新的提升。</w:t>
      </w:r>
    </w:p>
    <w:p>
      <w:pPr>
        <w:ind w:left="0" w:right="0" w:firstLine="560"/>
        <w:spacing w:before="450" w:after="450" w:line="312" w:lineRule="auto"/>
      </w:pPr>
      <w:r>
        <w:rPr>
          <w:rFonts w:ascii="宋体" w:hAnsi="宋体" w:eastAsia="宋体" w:cs="宋体"/>
          <w:color w:val="000"/>
          <w:sz w:val="28"/>
          <w:szCs w:val="28"/>
        </w:rPr>
        <w:t xml:space="preserve">二要突出产业支撑，彰显休闲游特色。要充分发挥好农高区作用，做好科技孵化、成果转化，发展现代高效农业，构建互联全国的农业农村云平台、大数据平台，全面启动信息进村入户工程，建设数字乡村。要建设高质量的国家现代农业产业园，打造全国现代农业产业园标杆，持续巩固提升原有项目建设，认真抓好新项目策划实施，再创亮点，再提成绩。要举办好×茶炒茶比赛、×茶博会等活动，持续推动×茶产业不断壮大。要提升×国际花木城影响力，举办好第×届苗交会，高标准建设苗交会配套设施和中转、展示、交易、信息四大中心，打造中国江北最大的花卉苗木交易基地。各街道镇要围绕“环泰城都市农业圈”“大×休闲旅游圈”，以休闲农业、生态颐养为主导，重点培植×等特色村；培育×等×个采摘休闲游项目；建成曳尾园、×净舍等×处高端民宿，建设完善养心谷、上高庄园×个颐养中心。</w:t>
      </w:r>
    </w:p>
    <w:p>
      <w:pPr>
        <w:ind w:left="0" w:right="0" w:firstLine="560"/>
        <w:spacing w:before="450" w:after="450" w:line="312" w:lineRule="auto"/>
      </w:pPr>
      <w:r>
        <w:rPr>
          <w:rFonts w:ascii="宋体" w:hAnsi="宋体" w:eastAsia="宋体" w:cs="宋体"/>
          <w:color w:val="000"/>
          <w:sz w:val="28"/>
          <w:szCs w:val="28"/>
        </w:rPr>
        <w:t xml:space="preserve">三要注重细节打造，认真准备现场。精心做好省、市现场考核准备工作。从去年经验看，乡村振兴片区考核打分成绩，直接影响甚至决定全年考核排名，区乡村振兴工作小组办公室要与各部门、街道镇密切配合、抓紧研究，×月底前拟定观摩路线和观摩点，各个环节的准备工作要有的放矢，精益求精，一些成熟的大项目，比如茶旅小镇、现代农业科技孵化器、国家现代农业产业园等都要巧妙设计、嫁接进来。同时，省级要求好村、差村都看，这就需要我们在点上、面上进行充分准备、整体推进。</w:t>
      </w:r>
    </w:p>
    <w:p>
      <w:pPr>
        <w:ind w:left="0" w:right="0" w:firstLine="560"/>
        <w:spacing w:before="450" w:after="450" w:line="312" w:lineRule="auto"/>
      </w:pPr>
      <w:r>
        <w:rPr>
          <w:rFonts w:ascii="宋体" w:hAnsi="宋体" w:eastAsia="宋体" w:cs="宋体"/>
          <w:color w:val="000"/>
          <w:sz w:val="28"/>
          <w:szCs w:val="28"/>
        </w:rPr>
        <w:t xml:space="preserve">四要加压奋进赶超，夯实重点指标。去年全省考核的两项指标：“现代高效农业增加值占农林牧渔业增加值比重及增长率”和“规模以上农产品加工业产值与农林牧渔业总产值之比及提高幅度”，×市在全省排名靠后，市领导高度重视，对市农业农村局进行了约谈，明确将这两项指标作为今年×市对县市区考核的否决项。×月×日，市工作组到我区对这两项指标落实工作进行了督导。我区农业体量小，但是现代高效农业还有很大潜力，×，都可以包装纳统。农业企业方面，虽然我们去年纳统×个，个数较少，但今年已经摸排出有增长潜力企业×家，重点培植×家企业，要确保升规纳统×家以上。×已经召开专门会议安排两项指标工作，农业农村局要牵好头，统计局、生态林业发展中心、畜牧兽医服务中心紧密配合，各街道镇明确专人负责这项工作，做到应报尽报，应纳尽纳，确保年底这项工作走在全市前列。</w:t>
      </w:r>
    </w:p>
    <w:p>
      <w:pPr>
        <w:ind w:left="0" w:right="0" w:firstLine="560"/>
        <w:spacing w:before="450" w:after="450" w:line="312" w:lineRule="auto"/>
      </w:pPr>
      <w:r>
        <w:rPr>
          <w:rFonts w:ascii="宋体" w:hAnsi="宋体" w:eastAsia="宋体" w:cs="宋体"/>
          <w:color w:val="000"/>
          <w:sz w:val="28"/>
          <w:szCs w:val="28"/>
        </w:rPr>
        <w:t xml:space="preserve">打造良好的生态环境是乡村振兴的重要成果和最大优势，也是乡村振兴工作的难点之一，要一体推进、统筹兼顾，在振兴中保护好绿水青山。</w:t>
      </w:r>
    </w:p>
    <w:p>
      <w:pPr>
        <w:ind w:left="0" w:right="0" w:firstLine="560"/>
        <w:spacing w:before="450" w:after="450" w:line="312" w:lineRule="auto"/>
      </w:pPr>
      <w:r>
        <w:rPr>
          <w:rFonts w:ascii="宋体" w:hAnsi="宋体" w:eastAsia="宋体" w:cs="宋体"/>
          <w:color w:val="000"/>
          <w:sz w:val="28"/>
          <w:szCs w:val="28"/>
        </w:rPr>
        <w:t xml:space="preserve">一要实施人居环境整治。要突出水电路等基础设施建设，全力抓好农村垃圾、生活污水处理，持续实施农村“厕所革命”、道路“三通”等工作，年底确保生活污水治理村达到×%以上，美丽乡村覆盖率达到×%以上，农村道路“三通”率达到×%。要大力开展“美丽庭院”建设，年内“美丽庭院”示范户建成数达到×%、全区每个村庄都要建有“美丽庭院”示范户。今年市级每季度将对各县市区农村人居环境整治工作开展暗查暗访和电视问政，对暗访发现问题整改不到位或连续两次暗访排名最后的县市区进行通报、约谈，造成严重负面影响的公号“老秘带你写材料”整理编辑进行问责。区住建局、生态环境分局、农业农村局、交运局、综合行政执法局、妇联和各街道镇等相关单位，要立足各自职能，对照市里要求，抓紧落实任务，确保不出问题。</w:t>
      </w:r>
    </w:p>
    <w:p>
      <w:pPr>
        <w:ind w:left="0" w:right="0" w:firstLine="560"/>
        <w:spacing w:before="450" w:after="450" w:line="312" w:lineRule="auto"/>
      </w:pPr>
      <w:r>
        <w:rPr>
          <w:rFonts w:ascii="宋体" w:hAnsi="宋体" w:eastAsia="宋体" w:cs="宋体"/>
          <w:color w:val="000"/>
          <w:sz w:val="28"/>
          <w:szCs w:val="28"/>
        </w:rPr>
        <w:t xml:space="preserve">二要深度推进城乡环卫一体化。当前，全区“户分类、村收集、镇转运、市处理”的城乡生活垃圾收运处理体系早已形成，村庄覆盖率连续多年达到×%，但是由于宣传工作力度不够，考核力度不足，还存有死角盲区，群众还有不满意的地方。对此，要在全区范围内，开展环境卫生死角盲区清理整治，努力提升城乡环境质量和水平。</w:t>
      </w:r>
    </w:p>
    <w:p>
      <w:pPr>
        <w:ind w:left="0" w:right="0" w:firstLine="560"/>
        <w:spacing w:before="450" w:after="450" w:line="312" w:lineRule="auto"/>
      </w:pPr>
      <w:r>
        <w:rPr>
          <w:rFonts w:ascii="宋体" w:hAnsi="宋体" w:eastAsia="宋体" w:cs="宋体"/>
          <w:color w:val="000"/>
          <w:sz w:val="28"/>
          <w:szCs w:val="28"/>
        </w:rPr>
        <w:t xml:space="preserve">三要大力推动移风易俗。强化制度建设，实行零缝隙、全覆盖走访，将移风易俗宣传到每家每户，确保村规民约落实落地、落在群众心里。区级将委托第三方，每季度对各街道镇开展一次移风易俗和城乡环卫一体化民调，打分排名通报，及时掌握不足、改进工作，切实提升群众满意度。</w:t>
      </w:r>
    </w:p>
    <w:p>
      <w:pPr>
        <w:ind w:left="0" w:right="0" w:firstLine="560"/>
        <w:spacing w:before="450" w:after="450" w:line="312" w:lineRule="auto"/>
      </w:pPr>
      <w:r>
        <w:rPr>
          <w:rFonts w:ascii="宋体" w:hAnsi="宋体" w:eastAsia="宋体" w:cs="宋体"/>
          <w:color w:val="000"/>
          <w:sz w:val="28"/>
          <w:szCs w:val="28"/>
        </w:rPr>
        <w:t xml:space="preserve">同志们，今年是“十四五”的开局年，抓好乡村振兴工作意义重大、任务艰巨。希望大家担当作为，拼搏实干，创新争先，狠抓落实，推动“三农”工作提质增效，确保乡村振兴工作继续在全市领先，为加快建设“富强和美×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关于实施乡村振兴战略重要讲话篇二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党的十九大精神及中央、省委农村工作会议精神，总结党的十八大以来我市的“三农”工作，安排部署下阶段工作，推动乡村振兴战略加快实施，不断开创我市“三农”工作新局面。</w:t>
      </w:r>
    </w:p>
    <w:p>
      <w:pPr>
        <w:ind w:left="0" w:right="0" w:firstLine="560"/>
        <w:spacing w:before="450" w:after="450" w:line="312" w:lineRule="auto"/>
      </w:pPr>
      <w:r>
        <w:rPr>
          <w:rFonts w:ascii="宋体" w:hAnsi="宋体" w:eastAsia="宋体" w:cs="宋体"/>
          <w:color w:val="000"/>
          <w:sz w:val="28"/>
          <w:szCs w:val="28"/>
        </w:rPr>
        <w:t xml:space="preserve">去年年底召开的中央农村工作会议，以习近平的中国特色社会主义新思想为指导，全面安排和部署了农村振兴战略的实施，在中国三农发展过程中具有划时代的里程碑意义。习近平总书记发表的重要讲话阐述了实施农村振兴战略的一系列重大理论问题和实践问题，提出了明确的要求，并向全党发出了实施农村振兴战略的总动员令。不久前，省委农村工作会议召开。会议认真学习贯彻党的十九大精神和习近平总书记在中央农村工作会议上的重要讲话精神，坚持以习近平新时期中国特色社会主义思想为指导，总结了五年来全省三农工作要认真学习，深刻理解中央和省委农村工作会议精神，坚决把思想和行动统一到以习近平同志为核心的党中央重大决策部署中xx乡村振兴之路。接下来，我将在2024年和未来一段时间做好我市农业和农村工作，推进农村振兴战略的实施。</w:t>
      </w:r>
    </w:p>
    <w:p>
      <w:pPr>
        <w:ind w:left="0" w:right="0" w:firstLine="560"/>
        <w:spacing w:before="450" w:after="450" w:line="312" w:lineRule="auto"/>
      </w:pPr>
      <w:r>
        <w:rPr>
          <w:rFonts w:ascii="宋体" w:hAnsi="宋体" w:eastAsia="宋体" w:cs="宋体"/>
          <w:color w:val="000"/>
          <w:sz w:val="28"/>
          <w:szCs w:val="28"/>
        </w:rPr>
        <w:t xml:space="preserve">第一，要深刻认识乡村振兴战略的新定位。就是坚持把解决好“三农”问题作为全党工作的重中之重，坚持农业农村优先发展。农稳安天下。在我们党领导人民进行的伟大社会革命中，建设什么样的乡村、怎么建设乡村，始终是一个历史性课题。新民主主义革命时期，党领导人民“打土豪、分田地”，带领亿万农民求解放，紧紧地把广大农民团结在党的周围，为革命胜利提供了重要力量。社会主义革命和建设时期，党领导农民开展互助合作，发展集体经济，努力改变农村贫困落后面貌，取得了了不起的成就。改革开放以来，改革率先在农村拉开序幕，家庭联产承包责任制打响了第一枪，由此推动农村经营体制、农业农村、城乡社会结构发生了天翻地覆的变化。党的十八大以来，以习近平同志为核心的党中央勇于推动“三农”工作理论创新、实践创新、制度创新，习近平总书记就做好“三农”工作提出一系列新理念新思想新战略，从“中国要强，农业必须强；</w:t>
      </w:r>
    </w:p>
    <w:p>
      <w:pPr>
        <w:ind w:left="0" w:right="0" w:firstLine="560"/>
        <w:spacing w:before="450" w:after="450" w:line="312" w:lineRule="auto"/>
      </w:pPr>
      <w:r>
        <w:rPr>
          <w:rFonts w:ascii="宋体" w:hAnsi="宋体" w:eastAsia="宋体" w:cs="宋体"/>
          <w:color w:val="000"/>
          <w:sz w:val="28"/>
          <w:szCs w:val="28"/>
        </w:rPr>
        <w:t xml:space="preserve">中国要美，农村必须美；</w:t>
      </w:r>
    </w:p>
    <w:p>
      <w:pPr>
        <w:ind w:left="0" w:right="0" w:firstLine="560"/>
        <w:spacing w:before="450" w:after="450" w:line="312" w:lineRule="auto"/>
      </w:pPr>
      <w:r>
        <w:rPr>
          <w:rFonts w:ascii="宋体" w:hAnsi="宋体" w:eastAsia="宋体" w:cs="宋体"/>
          <w:color w:val="000"/>
          <w:sz w:val="28"/>
          <w:szCs w:val="28"/>
        </w:rPr>
        <w:t xml:space="preserve">中国要富，农民必须富”的重要论断，到强调必须始终把解决好“三农”问题作为全党工作的重中之重；</w:t>
      </w:r>
    </w:p>
    <w:p>
      <w:pPr>
        <w:ind w:left="0" w:right="0" w:firstLine="560"/>
        <w:spacing w:before="450" w:after="450" w:line="312" w:lineRule="auto"/>
      </w:pPr>
      <w:r>
        <w:rPr>
          <w:rFonts w:ascii="宋体" w:hAnsi="宋体" w:eastAsia="宋体" w:cs="宋体"/>
          <w:color w:val="000"/>
          <w:sz w:val="28"/>
          <w:szCs w:val="28"/>
        </w:rPr>
        <w:t xml:space="preserve">从告诫中国人的饭碗要牢牢端在自己手中，我们的饭碗应该主要装中国粮，到坚持以推进农业供给侧结构性改革为主线，加快推进农业由增产导向转向提质导向；</w:t>
      </w:r>
    </w:p>
    <w:p>
      <w:pPr>
        <w:ind w:left="0" w:right="0" w:firstLine="560"/>
        <w:spacing w:before="450" w:after="450" w:line="312" w:lineRule="auto"/>
      </w:pPr>
      <w:r>
        <w:rPr>
          <w:rFonts w:ascii="宋体" w:hAnsi="宋体" w:eastAsia="宋体" w:cs="宋体"/>
          <w:color w:val="000"/>
          <w:sz w:val="28"/>
          <w:szCs w:val="28"/>
        </w:rPr>
        <w:t xml:space="preserve">从划定农村改革的方向和底线，到强调让广大农民群众有更多获得感，等等，构成了习近平新时代中国特色社会主义思想的重要组成部分。党的十九大提出实施乡村振兴战略，将其上升到国家战略的高度，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是在全面总结改革开放特别是党的十八大以来“三农”工作历史性成就和历史性变革、准确把握“三农”工作新的历史方位的基础上作出的重大战略部署，把我们党对“三农”事业发展规律的认识提升到了新境界，是做好新时代“三农”工作的总抓手。乡村振兴战略被庄严写入党章，成为新时代全党共同意志、共同行动。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第二，要深刻认识乡村振兴战略的新蓝图。就是产业兴旺、生态宜居、乡风文明、治理有效、生活富裕，让农业成为有奔头的产业，让农民成为有吸引力的职业，让农村成为安居乐业的美丽家园。乡村振兴是一次战略上的转型和升级，它比新农村建设的内涵更加丰富，不仅包括经济、社会转型，还包括科技、教育和文化复兴，是一次农业的全面转型、农村的全面发展、农民的全面进步。要认识到实施乡村振兴战略，我们有着比较扎实的基础。党的十八大以来，在以习近平同志为核心的党中央坚强领导下，在省委、省政府的正确领导下，市委、市政府着力发挥xx优势打好“四张牌”，坚持把“三农”工作作为重中之重，不断加大强农惠农富农力度，推动全市农业农村发展取得显著成绩，为我市各项事业又好又快跨越发展提供了有力支撑。粮食综合生产能力稳步提升。常年粮食产量达到xx亿斤以上，主要农作物良种基本实现全覆盖，耕种收综合机械化水平达到xx以上，被评为全国粮食生产先进市，为保障国家粮食安全作出了重要贡献。农业供给侧结构性改革初见成效。目前全市优质专用小麦种植面积达到xx万亩，培育农业产业化集群xx个，规模以上农产品加工企业xx家，年实现总产值xx亿元，“三品一标”产品达到xx个，居全省第一位。全面深化农村改革迈出新的步伐。农村土地承包经营权确权登记颁证工作基本完成，农村产权制度改革取得初步成效，农村集体产权制度改革稳步推进，新型农业经营主体达到xx万个，供销、农垦、林场改革稳步推进。农民获得感幸福感持续提升。xx万农村贫困人口实现稳定脱贫。农民收入增速连年高于城镇居民，农村社会事业全面发展，基本公共服务得到加强，农村人居环境明显改善。农村基层基础进一步稳固。创新实施“三?五”基层工作日制度，农村党群干群关系更加融洽，社会保持和谐稳定，党在农村的执政基础进一步夯实。这些成绩来之不易，为我们实施乡村振兴战略打下了良好基础、积累了有益经验。在看到成绩的同时，我们也要认识到，推动乡村全面振兴，还任重道远。我国社会主要矛盾已经转化为人民日益增长的美好生活需要和不平衡不充分的发展之间的矛盾，而最大的不平衡就是城乡发展的不平衡，最大的不充分就是农业农村发展的不充分问题。</w:t>
      </w:r>
    </w:p>
    <w:p>
      <w:pPr>
        <w:ind w:left="0" w:right="0" w:firstLine="560"/>
        <w:spacing w:before="450" w:after="450" w:line="312" w:lineRule="auto"/>
      </w:pPr>
      <w:r>
        <w:rPr>
          <w:rFonts w:ascii="宋体" w:hAnsi="宋体" w:eastAsia="宋体" w:cs="宋体"/>
          <w:color w:val="000"/>
          <w:sz w:val="28"/>
          <w:szCs w:val="28"/>
        </w:rPr>
        <w:t xml:space="preserve">要解决发展不平衡不充分问题，就必须更加重视“三农”工作和乡村发展。以乡村全面振兴的要求审视我市“三农”工作，我们和全省一样也面临不少问题，突出表现在三个方面：一是农业体量大但没有做强。虽然说xx是农业大市，但农业基础设施还比较薄弱，农业结构不优，农产品产量大但优质产品少，农产品加工业体量大但精深加工少，农业综合效益和竞争力不强；</w:t>
      </w:r>
    </w:p>
    <w:p>
      <w:pPr>
        <w:ind w:left="0" w:right="0" w:firstLine="560"/>
        <w:spacing w:before="450" w:after="450" w:line="312" w:lineRule="auto"/>
      </w:pPr>
      <w:r>
        <w:rPr>
          <w:rFonts w:ascii="宋体" w:hAnsi="宋体" w:eastAsia="宋体" w:cs="宋体"/>
          <w:color w:val="000"/>
          <w:sz w:val="28"/>
          <w:szCs w:val="28"/>
        </w:rPr>
        <w:t xml:space="preserve">传统农业的粗放生产方式尚未得到根本转变，阶段性的供过于求和供给不足并存；</w:t>
      </w:r>
    </w:p>
    <w:p>
      <w:pPr>
        <w:ind w:left="0" w:right="0" w:firstLine="560"/>
        <w:spacing w:before="450" w:after="450" w:line="312" w:lineRule="auto"/>
      </w:pPr>
      <w:r>
        <w:rPr>
          <w:rFonts w:ascii="宋体" w:hAnsi="宋体" w:eastAsia="宋体" w:cs="宋体"/>
          <w:color w:val="000"/>
          <w:sz w:val="28"/>
          <w:szCs w:val="28"/>
        </w:rPr>
        <w:t xml:space="preserve">农业规模化集约化组织化程度不高，抵御市场风险能力不强，由农业大市转变为农业强市还任重道远。二是农民持续增收但仍不富裕。尽管近年来我市农民人均纯收入每年都在以接近两位数的速度增长，但与全国全省平均水平还有很大差距，而且农民收入只有城镇居民收入的xx，分别低于全国、全省平均水平xx、xx个百分点，位居全省倒数第二，城乡二元结构还比较明显；</w:t>
      </w:r>
    </w:p>
    <w:p>
      <w:pPr>
        <w:ind w:left="0" w:right="0" w:firstLine="560"/>
        <w:spacing w:before="450" w:after="450" w:line="312" w:lineRule="auto"/>
      </w:pPr>
      <w:r>
        <w:rPr>
          <w:rFonts w:ascii="宋体" w:hAnsi="宋体" w:eastAsia="宋体" w:cs="宋体"/>
          <w:color w:val="000"/>
          <w:sz w:val="28"/>
          <w:szCs w:val="28"/>
        </w:rPr>
        <w:t xml:space="preserve">农民务工环境趋紧，农村新产业新业态发展不足，农民持续稳定增收的后劲不足。全市还有xx万贫困人口尚未脱贫，全面建成小康社会任务还很重。三是农村环境不断改善但仍然不美。农村基础设施的历史欠账仍然很多，公共服务水平仍然有待提升，农村生产生活条件与城市反差比较大，农村垃圾、污水缺乏有效整治，农村人居环境亟待改善。对此，我们要保持清醒，下大力气解决，推动我市“三农”工作平稳健康发展。</w:t>
      </w:r>
    </w:p>
    <w:p>
      <w:pPr>
        <w:ind w:left="0" w:right="0" w:firstLine="560"/>
        <w:spacing w:before="450" w:after="450" w:line="312" w:lineRule="auto"/>
      </w:pPr>
      <w:r>
        <w:rPr>
          <w:rFonts w:ascii="宋体" w:hAnsi="宋体" w:eastAsia="宋体" w:cs="宋体"/>
          <w:color w:val="000"/>
          <w:sz w:val="28"/>
          <w:szCs w:val="28"/>
        </w:rPr>
        <w:t xml:space="preserve">第三，要深刻认识乡村振兴战略的新目标。就是实施乡村振兴战略的目标任务，到2024年，乡村振兴取得重要进展，制度框架和政策体系基本形成；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围绕这一新目标和时间表，实施乡村振兴战略的总体要求是：全面贯彻党的十九大精神，以习近平新时代中国特色社会主义思想为指导，加强党对“三农”工作的领导，坚持稳中求进工作总基调，坚持新发展理念，坚持高质量发展的要求，紧紧围绕统筹推进“五位一体”总体布局和协调推进“四个全面”战略布局，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马上办抓落实，加快推进乡村治理体系和治理能力现代化，加快推进农业农村现代化，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实施乡村振兴战略的基本原则是：一是坚持党管农村工作的原则。毫不动摇地坚持和加强党对农村工作的领导，健全党管农村工作领导体制机制，提高新时代党全面领导农村工作的能力和水平，确保党在农村工作中始终总揽全局、协调各方，为乡村全面振兴提供坚强政治保证。</w:t>
      </w:r>
    </w:p>
    <w:p>
      <w:pPr>
        <w:ind w:left="0" w:right="0" w:firstLine="560"/>
        <w:spacing w:before="450" w:after="450" w:line="312" w:lineRule="auto"/>
      </w:pPr>
      <w:r>
        <w:rPr>
          <w:rFonts w:ascii="宋体" w:hAnsi="宋体" w:eastAsia="宋体" w:cs="宋体"/>
          <w:color w:val="000"/>
          <w:sz w:val="28"/>
          <w:szCs w:val="28"/>
        </w:rPr>
        <w:t xml:space="preserve">二是坚持农业农村优先发展的原则。坚持把“三农”工作作为重中之重，把乡村振兴作为全市上下的共同意志、共同行动，在公共财政投入上优先保障，在公共服务上优先安排，在要素配置上优先满足，在干部配备上优先考虑，加快补齐农业农村短板。</w:t>
      </w:r>
    </w:p>
    <w:p>
      <w:pPr>
        <w:ind w:left="0" w:right="0" w:firstLine="560"/>
        <w:spacing w:before="450" w:after="450" w:line="312" w:lineRule="auto"/>
      </w:pPr>
      <w:r>
        <w:rPr>
          <w:rFonts w:ascii="宋体" w:hAnsi="宋体" w:eastAsia="宋体" w:cs="宋体"/>
          <w:color w:val="000"/>
          <w:sz w:val="28"/>
          <w:szCs w:val="28"/>
        </w:rPr>
        <w:t xml:space="preserve">三是坚持农民主体地位的原则。充分尊重农民意愿，切实发挥农民在乡村振兴中的主体作用，充分调动广大农民积极性、主动性、创造性，把维护农民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是坚持乡村全面振兴的原则。准确把握乡村振兴的科学内涵，挖掘乡村多种功能和价值，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是坚持城乡融合发展的原则。坚决破除体制机制弊端，使市场在资源配置中起决定性作用，更好发挥政府作用，推动城乡要素自由流动、平等交换，推动新型工业化、信息化、城镇化、农业现代化同步发展，加快形成工农互补、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六是坚持人与自然和谐共生的原则。牢固树立和践行绿水青山就是金山银山的理念，落实解决优先、保护优先、自然恢复为主的方针，统筹山水林田草系统治理，严守生态保护红线，以绿色发展引领乡村振兴。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是坚持因地制宜、循序渐进的原则。科学把握乡村的差异性和发展走势分化的特征，注重规划先行、突出重点、分类施策、典型引路。既尽力而为，又量力而行，不搞层层加码，不搞一刀切，不搞形式主义，梯次推进，久久为功。</w:t>
      </w:r>
    </w:p>
    <w:p>
      <w:pPr>
        <w:ind w:left="0" w:right="0" w:firstLine="560"/>
        <w:spacing w:before="450" w:after="450" w:line="312" w:lineRule="auto"/>
      </w:pPr>
      <w:r>
        <w:rPr>
          <w:rFonts w:ascii="宋体" w:hAnsi="宋体" w:eastAsia="宋体" w:cs="宋体"/>
          <w:color w:val="000"/>
          <w:sz w:val="28"/>
          <w:szCs w:val="28"/>
        </w:rPr>
        <w:t xml:space="preserve">第四，要深刻认识乡村振兴战略的新形势。就是随着农业农村发展进入新的阶段，“三农”工作、乡村振兴面临形势正发生深刻变化，呈现许多新情况新特点。</w:t>
      </w:r>
    </w:p>
    <w:p>
      <w:pPr>
        <w:ind w:left="0" w:right="0" w:firstLine="560"/>
        <w:spacing w:before="450" w:after="450" w:line="312" w:lineRule="auto"/>
      </w:pPr>
      <w:r>
        <w:rPr>
          <w:rFonts w:ascii="宋体" w:hAnsi="宋体" w:eastAsia="宋体" w:cs="宋体"/>
          <w:color w:val="000"/>
          <w:sz w:val="28"/>
          <w:szCs w:val="28"/>
        </w:rPr>
        <w:t xml:space="preserve">一是农产品供求关系发生了变化，已由总量不足转变为结构性矛盾。随着人民生活水平日益提升，农产品消费需求结构发生了显著变化，不再是满足吃饱饭，而是要吃得好、吃得健康、吃得安全，造成部分农产品库存大幅增加而优质产品需求得不到满足，调优农业结构迫在眉睫。</w:t>
      </w:r>
    </w:p>
    <w:p>
      <w:pPr>
        <w:ind w:left="0" w:right="0" w:firstLine="560"/>
        <w:spacing w:before="450" w:after="450" w:line="312" w:lineRule="auto"/>
      </w:pPr>
      <w:r>
        <w:rPr>
          <w:rFonts w:ascii="宋体" w:hAnsi="宋体" w:eastAsia="宋体" w:cs="宋体"/>
          <w:color w:val="000"/>
          <w:sz w:val="28"/>
          <w:szCs w:val="28"/>
        </w:rPr>
        <w:t xml:space="preserve">二是农业发展导向发生了变化，已由增产导向转变为提质导向。一方面，我国粮食连年增产，库存压力加大，同时国际市场大宗农产品价格较低，形成国际国内农产品价格倒挂；</w:t>
      </w:r>
    </w:p>
    <w:p>
      <w:pPr>
        <w:ind w:left="0" w:right="0" w:firstLine="560"/>
        <w:spacing w:before="450" w:after="450" w:line="312" w:lineRule="auto"/>
      </w:pPr>
      <w:r>
        <w:rPr>
          <w:rFonts w:ascii="宋体" w:hAnsi="宋体" w:eastAsia="宋体" w:cs="宋体"/>
          <w:color w:val="000"/>
          <w:sz w:val="28"/>
          <w:szCs w:val="28"/>
        </w:rPr>
        <w:t xml:space="preserve">另一方面，在一系列因素的综合作用下，农业生产经营成本总体呈上涨趋势，提高农业发展质量和效益的要求越来越迫切。</w:t>
      </w:r>
    </w:p>
    <w:p>
      <w:pPr>
        <w:ind w:left="0" w:right="0" w:firstLine="560"/>
        <w:spacing w:before="450" w:after="450" w:line="312" w:lineRule="auto"/>
      </w:pPr>
      <w:r>
        <w:rPr>
          <w:rFonts w:ascii="宋体" w:hAnsi="宋体" w:eastAsia="宋体" w:cs="宋体"/>
          <w:color w:val="000"/>
          <w:sz w:val="28"/>
          <w:szCs w:val="28"/>
        </w:rPr>
        <w:t xml:space="preserve">三是科技兴农着力点发生了变化，已由主要推动高产转变为带动农业革命性突破和产业格局重大调整。新一轮科技革命和产业变革蓄势待发，现代农业生物技术尤其是生物育种技术快速发展，大数据、云计算和互联网催生智慧农业、智能装备等产业异军突起，正在深刻改变农业生产、经营、流通和产业组织形式。</w:t>
      </w:r>
    </w:p>
    <w:p>
      <w:pPr>
        <w:ind w:left="0" w:right="0" w:firstLine="560"/>
        <w:spacing w:before="450" w:after="450" w:line="312" w:lineRule="auto"/>
      </w:pPr>
      <w:r>
        <w:rPr>
          <w:rFonts w:ascii="宋体" w:hAnsi="宋体" w:eastAsia="宋体" w:cs="宋体"/>
          <w:color w:val="000"/>
          <w:sz w:val="28"/>
          <w:szCs w:val="28"/>
        </w:rPr>
        <w:t xml:space="preserve">四是城乡关系发生了变化，已由二元结构转变为加快融合发展。随着工业化城镇化的快速推进，以工补农、以城带乡的能力不断增强，城镇化发展体制机制和农村改革不断深化，推动城乡融合发展的条件逐步具备；</w:t>
      </w:r>
    </w:p>
    <w:p>
      <w:pPr>
        <w:ind w:left="0" w:right="0" w:firstLine="560"/>
        <w:spacing w:before="450" w:after="450" w:line="312" w:lineRule="auto"/>
      </w:pPr>
      <w:r>
        <w:rPr>
          <w:rFonts w:ascii="宋体" w:hAnsi="宋体" w:eastAsia="宋体" w:cs="宋体"/>
          <w:color w:val="000"/>
          <w:sz w:val="28"/>
          <w:szCs w:val="28"/>
        </w:rPr>
        <w:t xml:space="preserve">同时，城乡发展不平衡的问题依然突出，阻碍城乡之间资源要素优化配置、合理流动的体制机制障碍依然较多。</w:t>
      </w:r>
    </w:p>
    <w:p>
      <w:pPr>
        <w:ind w:left="0" w:right="0" w:firstLine="560"/>
        <w:spacing w:before="450" w:after="450" w:line="312" w:lineRule="auto"/>
      </w:pPr>
      <w:r>
        <w:rPr>
          <w:rFonts w:ascii="宋体" w:hAnsi="宋体" w:eastAsia="宋体" w:cs="宋体"/>
          <w:color w:val="000"/>
          <w:sz w:val="28"/>
          <w:szCs w:val="28"/>
        </w:rPr>
        <w:t xml:space="preserve">五是农业劳动力供求关系发生了变化，已由大量富余转变为总量过剩与结构性、区域性短缺并存。农村青壮年劳动力大量外出打工，既为推动土地流转、发展适度规模经营创造了条件，也带来农业生产者素质结构性下降，呈现农业兼业化、农民老龄化、农村空心化的趋势，关键农时缺人手、现代农业缺人才、农村建设缺人力问题比较普遍。面对新情况新问题，传统的“三农”工作方式已经不再适应形势需要，必须用新的思维和方式去谋划推动农业农村发展。</w:t>
      </w:r>
    </w:p>
    <w:p>
      <w:pPr>
        <w:ind w:left="0" w:right="0" w:firstLine="560"/>
        <w:spacing w:before="450" w:after="450" w:line="312" w:lineRule="auto"/>
      </w:pPr>
      <w:r>
        <w:rPr>
          <w:rFonts w:ascii="宋体" w:hAnsi="宋体" w:eastAsia="宋体" w:cs="宋体"/>
          <w:color w:val="000"/>
          <w:sz w:val="28"/>
          <w:szCs w:val="28"/>
        </w:rPr>
        <w:t xml:space="preserve">第五，要深刻认识乡村振兴战略的新道路。就是走中国特色社会主义乡村振兴道路，主要包括七项内容：一是重塑城乡关系，坚持以工补农、以城带乡，使工农互促、城乡互补、全面融合、共同繁荣的新型工农城乡关系加快形成，走城乡融合发展之路；</w:t>
      </w:r>
    </w:p>
    <w:p>
      <w:pPr>
        <w:ind w:left="0" w:right="0" w:firstLine="560"/>
        <w:spacing w:before="450" w:after="450" w:line="312" w:lineRule="auto"/>
      </w:pPr>
      <w:r>
        <w:rPr>
          <w:rFonts w:ascii="宋体" w:hAnsi="宋体" w:eastAsia="宋体" w:cs="宋体"/>
          <w:color w:val="000"/>
          <w:sz w:val="28"/>
          <w:szCs w:val="28"/>
        </w:rPr>
        <w:t xml:space="preserve">二是巩固和完善农村基本经营制度，实现小农户和现代农业发展有机衔接，走共同富裕之路；</w:t>
      </w:r>
    </w:p>
    <w:p>
      <w:pPr>
        <w:ind w:left="0" w:right="0" w:firstLine="560"/>
        <w:spacing w:before="450" w:after="450" w:line="312" w:lineRule="auto"/>
      </w:pPr>
      <w:r>
        <w:rPr>
          <w:rFonts w:ascii="宋体" w:hAnsi="宋体" w:eastAsia="宋体" w:cs="宋体"/>
          <w:color w:val="000"/>
          <w:sz w:val="28"/>
          <w:szCs w:val="28"/>
        </w:rPr>
        <w:t xml:space="preserve">三是深化农业供给侧结构性改革，实现由农业大国向农业强国的转变，走质量兴农之路；</w:t>
      </w:r>
    </w:p>
    <w:p>
      <w:pPr>
        <w:ind w:left="0" w:right="0" w:firstLine="560"/>
        <w:spacing w:before="450" w:after="450" w:line="312" w:lineRule="auto"/>
      </w:pPr>
      <w:r>
        <w:rPr>
          <w:rFonts w:ascii="宋体" w:hAnsi="宋体" w:eastAsia="宋体" w:cs="宋体"/>
          <w:color w:val="000"/>
          <w:sz w:val="28"/>
          <w:szCs w:val="28"/>
        </w:rPr>
        <w:t xml:space="preserve">四是坚持人与自然和谐共生，让良好生态成为乡村振兴的支撑点，走乡村绿色发展之路；</w:t>
      </w:r>
    </w:p>
    <w:p>
      <w:pPr>
        <w:ind w:left="0" w:right="0" w:firstLine="560"/>
        <w:spacing w:before="450" w:after="450" w:line="312" w:lineRule="auto"/>
      </w:pPr>
      <w:r>
        <w:rPr>
          <w:rFonts w:ascii="宋体" w:hAnsi="宋体" w:eastAsia="宋体" w:cs="宋体"/>
          <w:color w:val="000"/>
          <w:sz w:val="28"/>
          <w:szCs w:val="28"/>
        </w:rPr>
        <w:t xml:space="preserve">五是传承发展提升农耕文明，形成文明乡风、良好家风、淳朴民风，焕发文明新气象，走乡村文化兴盛之路；</w:t>
      </w:r>
    </w:p>
    <w:p>
      <w:pPr>
        <w:ind w:left="0" w:right="0" w:firstLine="560"/>
        <w:spacing w:before="450" w:after="450" w:line="312" w:lineRule="auto"/>
      </w:pPr>
      <w:r>
        <w:rPr>
          <w:rFonts w:ascii="宋体" w:hAnsi="宋体" w:eastAsia="宋体" w:cs="宋体"/>
          <w:color w:val="000"/>
          <w:sz w:val="28"/>
          <w:szCs w:val="28"/>
        </w:rPr>
        <w:t xml:space="preserve">六是创新乡村治理体系，建立健全党委领导、政府负责、社会协同、公众参与、法治保障的现代乡村社会治理体制，健全自治、法治、德治相结合的乡村治理体系，走乡村善治之路；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打好精准脱贫攻坚战，把提高脱贫质量放在首位，把激发贫困人口内生动力、增强发展能力作为根本举措，走中国特色减贫之路。这“七条道路”，不仅引领着新时代中国特色社会主义乡村振兴，也为乡村振兴赋予了高质量、可持续发展的深厚内涵。只有把这些具体部署落到实处，才能激发振兴乡村的强大推动力。</w:t>
      </w:r>
    </w:p>
    <w:p>
      <w:pPr>
        <w:ind w:left="0" w:right="0" w:firstLine="560"/>
        <w:spacing w:before="450" w:after="450" w:line="312" w:lineRule="auto"/>
      </w:pPr>
      <w:r>
        <w:rPr>
          <w:rFonts w:ascii="宋体" w:hAnsi="宋体" w:eastAsia="宋体" w:cs="宋体"/>
          <w:color w:val="000"/>
          <w:sz w:val="28"/>
          <w:szCs w:val="28"/>
        </w:rPr>
        <w:t xml:space="preserve">第六，要深刻认识乡村振兴战略的新政策。就是强化乡村振兴制度性供给，以完善产权制度和要素市场化配置为重点，激活主体、激活要素、激活市场。落实农村土地承包关系稳定并长久不变政策，衔接落实好第二轮土地承包到期后再延长30年的政策，完善承包地“三权分置”制度，完善农民闲置宅基地和闲置农房政策，深入推进农村集体产权制度改革。深入推进农业农村“放管服”改革，破除一切束缚农民手脚的不合理限制和歧视。强化人才支撑，鼓励引导工商资本参与农村振兴。开拓投融资渠道，建立健全实施乡村振兴战略财政投入保障制度，公共财政更大力度向“三农”倾斜。强化金融服务方式创新，提升金融服务乡村振兴能力和水平。振兴乡村离不开人力物力财力的有效支持，更离不开行之有效的机制保障、健全的制度保障。给钱给物不如给个好制度，要抓住国家实施乡村振兴战略的政策机遇，通过有效的制度供给和体制机制创新畅通瘀堵、破除壁垒、理顺关系、打通经络，为实现乡村振兴提供可持续的动力支撑和制度保障。</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广大农民的获得感和幸福感，决定着全面建成小康社会的成色和社会主义现代化的质量。同时，随着农村改革不断深化、城乡融合发展体制机制和政策体系的日益健全，乡村振兴的制度保障更加完善；</w:t>
      </w:r>
    </w:p>
    <w:p>
      <w:pPr>
        <w:ind w:left="0" w:right="0" w:firstLine="560"/>
        <w:spacing w:before="450" w:after="450" w:line="312" w:lineRule="auto"/>
      </w:pPr>
      <w:r>
        <w:rPr>
          <w:rFonts w:ascii="宋体" w:hAnsi="宋体" w:eastAsia="宋体" w:cs="宋体"/>
          <w:color w:val="000"/>
          <w:sz w:val="28"/>
          <w:szCs w:val="28"/>
        </w:rPr>
        <w:t xml:space="preserve">随着我国经济实力和综合国力日益增强，国家对农业农村的支持力度不断加大，农村生活条件将加快改善，乡村振兴有比较好的物质条件。此外，我们有独特的优势条件，除区位交通优势之外，我市人口较多，收入不断增长，消费空间巨大，农村投资需求旺盛，随着农村丰富资源要素和现代科技的结合，必将催生新的增长点，乡村振兴的市场潜力将不断释放。总之，实施乡村振兴战略xx有基础、有优势、有需求、有条件，我们要进一步坚定信心、下定决心，牢牢抓住实施乡村振兴战略这一重大历史机遇，坚定贯彻中央和省委的决策部署，顺势而为、乘势而上，开拓创新、真抓实干，奋力书写新时代我市“三农”工作新篇章。</w:t>
      </w:r>
    </w:p>
    <w:p>
      <w:pPr>
        <w:ind w:left="0" w:right="0" w:firstLine="560"/>
        <w:spacing w:before="450" w:after="450" w:line="312" w:lineRule="auto"/>
      </w:pPr>
      <w:r>
        <w:rPr>
          <w:rFonts w:ascii="宋体" w:hAnsi="宋体" w:eastAsia="宋体" w:cs="宋体"/>
          <w:color w:val="000"/>
          <w:sz w:val="28"/>
          <w:szCs w:val="28"/>
        </w:rPr>
        <w:t xml:space="preserve">实施好乡村振兴战略，就是要坚持“产业兴旺、生态宜居、乡风文明、治理有效、生活富裕”二十字方针，推动农业全面升级、农村全面进步、农民全面发展。我就围绕实施乡村振兴战略的重点任务，强调几个需要解决的关键问题。</w:t>
      </w:r>
    </w:p>
    <w:p>
      <w:pPr>
        <w:ind w:left="0" w:right="0" w:firstLine="560"/>
        <w:spacing w:before="450" w:after="450" w:line="312" w:lineRule="auto"/>
      </w:pPr>
      <w:r>
        <w:rPr>
          <w:rFonts w:ascii="宋体" w:hAnsi="宋体" w:eastAsia="宋体" w:cs="宋体"/>
          <w:color w:val="000"/>
          <w:sz w:val="28"/>
          <w:szCs w:val="28"/>
        </w:rPr>
        <w:t xml:space="preserve">第一，什么样的乡村才算振兴？</w:t>
      </w:r>
    </w:p>
    <w:p>
      <w:pPr>
        <w:ind w:left="0" w:right="0" w:firstLine="560"/>
        <w:spacing w:before="450" w:after="450" w:line="312" w:lineRule="auto"/>
      </w:pPr>
      <w:r>
        <w:rPr>
          <w:rFonts w:ascii="宋体" w:hAnsi="宋体" w:eastAsia="宋体" w:cs="宋体"/>
          <w:color w:val="000"/>
          <w:sz w:val="28"/>
          <w:szCs w:val="28"/>
        </w:rPr>
        <w:t xml:space="preserve">乡村振兴的标志：一是在农业绿色发展的基础上，乡村产业向多样化发展，乡村经济向多元化发展，乡村就业创业机会增多；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二是乡村基础设施日趋完善，生态环境显著改善，城乡生活水平差距显著缩小；</w:t>
      </w:r>
    </w:p>
    <w:p>
      <w:pPr>
        <w:ind w:left="0" w:right="0" w:firstLine="560"/>
        <w:spacing w:before="450" w:after="450" w:line="312" w:lineRule="auto"/>
      </w:pPr>
      <w:r>
        <w:rPr>
          <w:rFonts w:ascii="宋体" w:hAnsi="宋体" w:eastAsia="宋体" w:cs="宋体"/>
          <w:color w:val="000"/>
          <w:sz w:val="28"/>
          <w:szCs w:val="28"/>
        </w:rPr>
        <w:t xml:space="preserve">三是乡村的功能价值日益凸显，吸引力显著增强，人口由农村向城市单向流动的局面缓解。</w:t>
      </w:r>
    </w:p>
    <w:p>
      <w:pPr>
        <w:ind w:left="0" w:right="0" w:firstLine="560"/>
        <w:spacing w:before="450" w:after="450" w:line="312" w:lineRule="auto"/>
      </w:pPr>
      <w:r>
        <w:rPr>
          <w:rFonts w:ascii="宋体" w:hAnsi="宋体" w:eastAsia="宋体" w:cs="宋体"/>
          <w:color w:val="000"/>
          <w:sz w:val="28"/>
          <w:szCs w:val="28"/>
        </w:rPr>
        <w:t xml:space="preserve">首先，乡村振兴，摆脱贫困是前提。摆脱不了贫困，振兴就无从谈起。我市是脱贫攻坚任务较重的省辖市，所辖六个县都是贫困县，精准脱贫已经到了大规模攻城拔寨的时候。我们要进一步提高思想认识，坚决克服厌战情绪、畏难情绪、松懈情绪，一鼓作气、马不停蹄向前推进，把提高脱贫质量放在首位，把激发贫困人口内生动力、增强发展能力作为根本举措，持续在精准识别、精准扶持、精准退出上下功夫，以狠抓作风转变促脱贫攻坚，确保脱贫工作务实、脱贫过程扎实、脱贫结果真实，确保今年六个县全部按照原定计划达到脱贫摘帽标准，确保到2024年与全国全省一道全面建成小康社会。要突出抓好产业扶贫，重点实施好特色产业带动，建立好贫困户与带贫主体的利益联结机制，统筹推进好扶贫车间和光伏电站建设，为贫困村建立稳定的集体收入。要以“九大工程”和“六改工程”为载体，积极稳妥推进农村基础设施建设，持续改变贫困村和贫困户面貌。</w:t>
      </w:r>
    </w:p>
    <w:p>
      <w:pPr>
        <w:ind w:left="0" w:right="0" w:firstLine="560"/>
        <w:spacing w:before="450" w:after="450" w:line="312" w:lineRule="auto"/>
      </w:pPr>
      <w:r>
        <w:rPr>
          <w:rFonts w:ascii="宋体" w:hAnsi="宋体" w:eastAsia="宋体" w:cs="宋体"/>
          <w:color w:val="000"/>
          <w:sz w:val="28"/>
          <w:szCs w:val="28"/>
        </w:rPr>
        <w:t xml:space="preserve">其次，乡村振兴，产业兴旺是重点。产业兴，百业兴。要把大力发展农村生产力放在突出位置，持续推进农业供给侧结构性改革，始终坚持“质量兴农、效益优先、绿色导向”三原则，按照“提质增效转方式、稳夏调秋促增收”的基本思路，重点推进“四优四化”，推动农业高质量发展，让农村呈现五谷丰登、六畜兴旺、三产深度融合的新景象。要在稳定粮食产能、确保国家粮食安全的基础上，坚持藏粮于地、藏粮于技，加快高标准粮田建设。要加快推进农业由增产导向转向提质导向，实施品牌提升行动，加大对夏邑食用菌、柘城三樱椒、宁陵金顶谢花酥梨、民权河蟹、梁园代庄草莓等知名公用农产品品牌扶持力度，积极推进农业结构调整，把优质农产品产出来，把知名品牌树起来。要不断提高农业创新力、竞争力和全要素生产率，将农业培育成为有奔头的产业。要促进粮经饲统筹、种养加一体、农林牧渔结合、一二三产业融合，发展新产业新业态，推动农业产业全面转型升级。要推动农业生产向粮食生产功能区、重要农产品生产保护区、特色农产品优势区聚集，推动先进要素向产业园聚集，让农业有文化说头、景观看头、休闲玩头，让农民有更多赚头。</w:t>
      </w:r>
    </w:p>
    <w:p>
      <w:pPr>
        <w:ind w:left="0" w:right="0" w:firstLine="560"/>
        <w:spacing w:before="450" w:after="450" w:line="312" w:lineRule="auto"/>
      </w:pPr>
      <w:r>
        <w:rPr>
          <w:rFonts w:ascii="宋体" w:hAnsi="宋体" w:eastAsia="宋体" w:cs="宋体"/>
          <w:color w:val="000"/>
          <w:sz w:val="28"/>
          <w:szCs w:val="28"/>
        </w:rPr>
        <w:t xml:space="preserve">其三，乡村振兴，生态宜居是关键。生态宜居是乡村建设理念的升华，蕴含了人与自然之间和谐共生的关系，是“绿水青山就是金山银山”理念在乡村建设中的具体体现。生态宜居的美丽乡村建设意味着农村不能再延续农业兼业化、农民老龄化、农村空心化的状况。要建设生态宜居美丽乡村，就要加大对农村基础设施和公共服务的投入，注重乡村的可持续发展，把农耕文明的精华和现代文明的精华有机结合起来，使传统村落、自然风貌、文化保护和生态宜居诸多因素有机结合在一起。要形成节约资源和保护环境的空间格局、产业结构、生产方式和生活方式，建设人与自然和谐共生的农业农村现代化，让广大农民群众在良好生态环境中生产生活。</w:t>
      </w:r>
    </w:p>
    <w:p>
      <w:pPr>
        <w:ind w:left="0" w:right="0" w:firstLine="560"/>
        <w:spacing w:before="450" w:after="450" w:line="312" w:lineRule="auto"/>
      </w:pPr>
      <w:r>
        <w:rPr>
          <w:rFonts w:ascii="宋体" w:hAnsi="宋体" w:eastAsia="宋体" w:cs="宋体"/>
          <w:color w:val="000"/>
          <w:sz w:val="28"/>
          <w:szCs w:val="28"/>
        </w:rPr>
        <w:t xml:space="preserve">其四，乡村振兴，乡风文明是保障。农耕文明是华夏历史文明的血脉，是乡风文明的根和魂。吃苦耐劳、勤俭朴实、邻里守望、诚信重礼、父慈子孝、耕读传家、守土敬业等等，成为广泛久远的文化集成和中原文化的核心内涵，也是xx“重厚多君子”优秀古都城文化的传承，同时也是“xx好人”文化不断生发壮大的深厚土壤。要实现乡村振兴，就必须传承好、创新好这些优秀文化，推动乡风文明、家风良好、民风淳朴，让广大农村焕发文明新气象。要充分发挥xx传统文化在农村底蕴深厚、流传久远的优势，倡导现代文明理念和生活方式，注重培育良好生活习惯和文明乡风，持续推进移风易俗，不断强化农村精神文明建设特别是社会主义核心价值观教育，推动传统文化创新性转化、创新性发展。要促进农村文化教育、医疗卫生等事业发展，使农民综合素质和健康水平进一步提升、农村文明程度进一步提高。</w:t>
      </w:r>
    </w:p>
    <w:p>
      <w:pPr>
        <w:ind w:left="0" w:right="0" w:firstLine="560"/>
        <w:spacing w:before="450" w:after="450" w:line="312" w:lineRule="auto"/>
      </w:pPr>
      <w:r>
        <w:rPr>
          <w:rFonts w:ascii="宋体" w:hAnsi="宋体" w:eastAsia="宋体" w:cs="宋体"/>
          <w:color w:val="000"/>
          <w:sz w:val="28"/>
          <w:szCs w:val="28"/>
        </w:rPr>
        <w:t xml:space="preserve">其五，乡村振兴，治理有效是基础。乡村治理是国家治理的基层基础，是综合治理、源头治理的重要组成部分。实现有效治理，需要健全自治、法治、德治相结合的乡村治理体系。其中，自治为本、德治为基、法治为要，只有“三治并举”、有机结合，才能让自治运行更加高效、法治建设在村庄落地生根、道德建设真正融入村民日常生活，农村才会更加和谐、安定有序。要把加强基层基础作为固本之策，建立健全党委领导、政府负责、社会协同、公众参与、法治保障的现代乡村社会治理体制，推动农村和谐发展。要推进乡村平安建设，加快完善农村治安防控体系。尤其是春节临近，大量外出务工人员返乡，农村不安全稳定因素凸显。我们要结合落实“三?五”基层工作日，全面开展排查化解治理，避免家庭暴力和民转刑案件发生，建设平安乡村，提升群众安全感。对因工作失职失责导致安全稳定案事件发生的，市委将按照有关政策规定，坚决追究有关人员责任。</w:t>
      </w:r>
    </w:p>
    <w:p>
      <w:pPr>
        <w:ind w:left="0" w:right="0" w:firstLine="560"/>
        <w:spacing w:before="450" w:after="450" w:line="312" w:lineRule="auto"/>
      </w:pPr>
      <w:r>
        <w:rPr>
          <w:rFonts w:ascii="宋体" w:hAnsi="宋体" w:eastAsia="宋体" w:cs="宋体"/>
          <w:color w:val="000"/>
          <w:sz w:val="28"/>
          <w:szCs w:val="28"/>
        </w:rPr>
        <w:t xml:space="preserve">其六，乡村振兴，生活富裕是根本。生活富裕就是要让农民有持续稳定的收入来源，经济宽裕，衣食无忧，生活便利，共同富裕。近年来，我市农民收入较快增长，城乡收入差距总体缩小，但农民增收基础还比较脆弱，农村民生短板还很突出。当前和今后一个时期，我们必须顺应广大农民群众对美好生活的新期待，深入践行以人民为中心的发展思想，坚持抓重点、补短板、强弱项，解决好农民群众最关心最直接最现实的利益问题，坚决打赢精准脱贫攻坚战，千方百计增加农民收入，保持农民持续增收好势头；</w:t>
      </w:r>
    </w:p>
    <w:p>
      <w:pPr>
        <w:ind w:left="0" w:right="0" w:firstLine="560"/>
        <w:spacing w:before="450" w:after="450" w:line="312" w:lineRule="auto"/>
      </w:pPr>
      <w:r>
        <w:rPr>
          <w:rFonts w:ascii="宋体" w:hAnsi="宋体" w:eastAsia="宋体" w:cs="宋体"/>
          <w:color w:val="000"/>
          <w:sz w:val="28"/>
          <w:szCs w:val="28"/>
        </w:rPr>
        <w:t xml:space="preserve">重塑城乡关系，走城乡融合发展之路，强化人、地、钱要素供给，处理好走出去、留下来和引回来的关系，让农村的机会吸引人，让农村的产业、环境留住人；</w:t>
      </w:r>
    </w:p>
    <w:p>
      <w:pPr>
        <w:ind w:left="0" w:right="0" w:firstLine="560"/>
        <w:spacing w:before="450" w:after="450" w:line="312" w:lineRule="auto"/>
      </w:pPr>
      <w:r>
        <w:rPr>
          <w:rFonts w:ascii="宋体" w:hAnsi="宋体" w:eastAsia="宋体" w:cs="宋体"/>
          <w:color w:val="000"/>
          <w:sz w:val="28"/>
          <w:szCs w:val="28"/>
        </w:rPr>
        <w:t xml:space="preserve">加快补齐农村基础设施短板，推进农村基础设施建设提档升级，提高公共服务水平，织密筑牢社会保障安全网，全面提升农民生活质量，全方位缩小城乡差距，让广大农民在共建共享发展中有更多获得感，过上幸福美满的好日子。</w:t>
      </w:r>
    </w:p>
    <w:p>
      <w:pPr>
        <w:ind w:left="0" w:right="0" w:firstLine="560"/>
        <w:spacing w:before="450" w:after="450" w:line="312" w:lineRule="auto"/>
      </w:pPr>
      <w:r>
        <w:rPr>
          <w:rFonts w:ascii="宋体" w:hAnsi="宋体" w:eastAsia="宋体" w:cs="宋体"/>
          <w:color w:val="000"/>
          <w:sz w:val="28"/>
          <w:szCs w:val="28"/>
        </w:rPr>
        <w:t xml:space="preserve">第二，怎样推动乡村振兴？一要规划先行。改革开放以来，我市农村建设发展发生了天翻地覆的变化，乡村居民住房条件极大改善，生活品质极大提升。农村的生活习惯、生产方式和居住环境发生了一系列改变。在实施乡村振兴战略的过程中，一定要坚持规划先行，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为乡村各项事业的发展打下基础。二要激活主体。实施乡村振兴战略要解决好的一个关键问题，就是为了谁、依靠谁的问题。必须坚持农民的主体地位，为了农民、依靠农民实施乡村振兴战略。只有尊重农民的意愿、维护农民的利益、发挥农民的主体作用，才能激发广大农民振兴乡村的积极性和创造力，乡村振兴的战略目标才能真正达成。三要循序渐进。按照中央的统一部署，乡村振兴按“三步走”战略部署，2024年全面建成，这一战略设计将实施乡村振兴战略视为一项长期的历史性任务，在推进过程中，我们要充分认识到我们的城镇化进程还没有结束，农村人口向城镇转移的趋势并没有发生转变。要按照乡村振兴的战略部署和阶段划分，坚持因地制宜、循序渐进，避免一哄而上，要有战略定力，有历史耐心。</w:t>
      </w:r>
    </w:p>
    <w:p>
      <w:pPr>
        <w:ind w:left="0" w:right="0" w:firstLine="560"/>
        <w:spacing w:before="450" w:after="450" w:line="312" w:lineRule="auto"/>
      </w:pPr>
      <w:r>
        <w:rPr>
          <w:rFonts w:ascii="宋体" w:hAnsi="宋体" w:eastAsia="宋体" w:cs="宋体"/>
          <w:color w:val="000"/>
          <w:sz w:val="28"/>
          <w:szCs w:val="28"/>
        </w:rPr>
        <w:t xml:space="preserve">第三，推动乡村振兴的钱从哪来？一要整合财政资金。坚持农业农村优先发展的理念，使公共资源配置优先向“三农”倾斜。要积极发挥财政资金的引领作用，全面落实国务院《关于探索建立涉农资金统筹整合长效机制的意见》，紧紧围绕实施乡村振兴战略，将涉农资金统筹整合作为深化财税体制改革和政府投资体制改革的重要内容，优化财政支农投入供给，加强财政支农政策顶层设计，理顺涉农资金管理体系，创新涉农资金使用管理机制，改革和完善农村投融资体制，切实提升国家支农政策效果和支农资金使用效益。二要创新农村金融。金融是实施乡村振兴战略的重要支撑。要完善我市农业信贷担保体系，健全适合农业农村特点的农村金融体系，强化金融服务方式创新，提升金融服务乡村振兴能力和水平。要坚持农村金融改革正确方向，健全适合农业农村特点的农村金融需求，逐步扩大农村金融服务规模和覆盖面，加快建立多层次、广覆盖、可持续、竞争适度、风险可控的现代农村金融体系。三要吸引工商资本下乡。工商资本是推动乡村振兴的重要力量。他们中的大部分从农村走出来，天然的熟悉农业、亲近农民，是乡村振兴的资源和机遇。同时，乡村振兴战略也为他们返乡干事创业带来了机会。过去，工商资本下乡面临的条条框框多，参与度不高，农村建设更多依靠财政投入和集体经济内部积累。如今，中央鼓励工商资本下乡，我们在设置好保护农民权益的防火墙的前提下，搭建好桥梁和舞台，稳定政策预期，优化投资环境，遵循市场规律，让更多的工商资本在乡村振兴中大有作为。四要汇集全社会力量。要建立有效激励机制，以乡情乡愁为纽带，吸引支持企业家、党政干部、专家学者、医生教师、技能人才等，通过各种方式回馈故里建设乡村。</w:t>
      </w:r>
    </w:p>
    <w:p>
      <w:pPr>
        <w:ind w:left="0" w:right="0" w:firstLine="560"/>
        <w:spacing w:before="450" w:after="450" w:line="312" w:lineRule="auto"/>
      </w:pPr>
      <w:r>
        <w:rPr>
          <w:rFonts w:ascii="宋体" w:hAnsi="宋体" w:eastAsia="宋体" w:cs="宋体"/>
          <w:color w:val="000"/>
          <w:sz w:val="28"/>
          <w:szCs w:val="28"/>
        </w:rPr>
        <w:t xml:space="preserve">第四，靠什么来推动乡村振兴？一要落实党管农村的基本原则。党在农村工作中总揽全局、协调各方的领导地位不能动摇，党管农村的原则不能放松、力度不能削弱，党领导“三农”工作的干部队伍要配优配强。党委、政府一把手是乡村振兴的第一责任人，要按照农业农村优先发展的要求来抓“三农”工作。要切实加强各级党委农村工作部门建设，做好党的农村工作机构设置和人员配置工作，充分发挥决策参谋、统筹协调、政策指导、推动落实、督导检查等职能。二要培养懂农业、爱农村、爱农民的“三农”工作队伍。要把懂农业、爱农村、爱农民作为基本要求，加强“三农”工作干部队伍的培养、配备、管理和使用，把到农村一线工作锻炼作为培养干部的重要途径，拓宽县级“三农”工作部门和乡镇干部的来源渠道，注重提拔使用实绩优秀干部，形成人才向农村一线倾斜流动的用人导向。三要培养“三农”人才队伍。要加快培育新型农民，以提高农民、扶持农民、富裕农民为方向，以吸引年轻人务农、培养职业农民为重点，通过培训提高、发展培育，加快构建一支有文化、懂技术、善经营、会管理的新型职业农民队伍。要加快培养农业科技人才队伍，提升自主研发、成果转化、农技服务能力，为现代农业发展注入强大而持久的驱动力。要巩固、壮大、提升农村实用人才队伍，加大新型农业经营主体、职业农民培训力度，推进农民创业创新，确保农业“后继有人”。四要引导返乡农民工和来自农村的大学生等人才到农村创业。农民工和来自农村的大学生有着农村生长的背景，有着城市生活的经历，我们要用宽松的政策、良好的环境，吸引他们返乡创业，积极落实各项政策措施，从资金支持、政策保障、财政优惠、公共服务、投资环境等各个方面，为乡村人才引进建立全面的保障体系，充分调动人才投身乡村建设的积极性。</w:t>
      </w:r>
    </w:p>
    <w:p>
      <w:pPr>
        <w:ind w:left="0" w:right="0" w:firstLine="560"/>
        <w:spacing w:before="450" w:after="450" w:line="312" w:lineRule="auto"/>
      </w:pPr>
      <w:r>
        <w:rPr>
          <w:rFonts w:ascii="宋体" w:hAnsi="宋体" w:eastAsia="宋体" w:cs="宋体"/>
          <w:color w:val="000"/>
          <w:sz w:val="28"/>
          <w:szCs w:val="28"/>
        </w:rPr>
        <w:t xml:space="preserve">第五，如何建立推动乡村振兴的体制机制？实施乡村振兴战略，必须把制度建设贯穿其中。要以完善产权制度和要素市场化配置为重点，激活主体、激活要素、激活市场，着力增强改革的系统性、整体性、协同性。一要落实保持农村土地承包关系稳定并长久不变的政策。落实好第二轮土地承包到期后再延长30年政策。处理好农民和土地之间的关系，坚持农村土地集体所有，坚持家庭经营基础性地位，坚持稳定土地承包关系，做好相关政策和法律宣传工作，完善配套措施，把这一政策落实好，确保农民享有更加稳定有保障的土地权益。二要深化农村土地制度改革。在实施好农村土地承包经营权确权颁证的基础上，持续深化农村承包土地“三权分置”改革，依法赋予农民对承包地的占有、使用、收益、流转权能，更好地用活土地经营权。中央提出，要完善农民闲置宅基地和闲置农房的政策，探索宅基地所有权、资格权、使用权“三权分置”。这对于我们来讲是个难得的机遇和契机，我们一定要搞好谋划。在征地制度改革方面，中央强调现在到了该把土地增值收益更多用于“三农”的时候了，要解决土地增值收益长期“取之于农，用之于城”的问题，破解“农村的地自己用不上、用不好”的困局。我们在做盘活农村土地这篇文章的时候，一定要把握住这个大方向，将土地增值收益更多用于脱贫攻坚和乡村振兴。三要推进农村集体产权制度改革。要持续抓好农村集体产权制度改革试点工作，按照中央部署适时在全市推开，重点抓好清产核资、身份确认、股份量化工作，推动资源变资产、资金变股金、农民变股东，建立符合市场经济要求的集体经济运行新机制，确保集体资产保值增值，确保农民收益。四要创新农业经营方式。要处理好培育新型农业经营主体和扶持小农生产的关系，立足资源禀赋，在农业生产经营规模上坚持宜大则大、宜小则小。要发挥新型农业经营主体农业转方式调结构上的引领作用，积极培育家庭农场、种养大户、农民合作社、农业产业化龙头企业等，推进土地入股、土地流转、土地托管、联耕联种等多种经营方式，适度扩大规模经营。要保护好小农户利益，健全利益联结机制，让小农户在进入规模经营、现代生产中更好分享成果。要创新农业社会化服务机制，建设覆盖农业全程、综合配套、便捷高效的社会化服务体系，推动小农户和现代农业发展的有效衔接。</w:t>
      </w:r>
    </w:p>
    <w:p>
      <w:pPr>
        <w:ind w:left="0" w:right="0" w:firstLine="560"/>
        <w:spacing w:before="450" w:after="450" w:line="312" w:lineRule="auto"/>
      </w:pPr>
      <w:r>
        <w:rPr>
          <w:rFonts w:ascii="宋体" w:hAnsi="宋体" w:eastAsia="宋体" w:cs="宋体"/>
          <w:color w:val="000"/>
          <w:sz w:val="28"/>
          <w:szCs w:val="28"/>
        </w:rPr>
        <w:t xml:space="preserve">第六，如何形成推动乡村振兴的强大合力?首先，观念上要重视。各级党委、政府要把乡村振兴战略作为“三农”工作的总抓手，坚持工业农业一起抓、坚持城市农村一起抓，把农业农村优先发展的要求落到实处，在干部配备上优先考虑，在要素配置上优先满足，在公共财政投入上优先保障，在公共服务上优先安排。其次，行动上要参与。要发挥党政机关、工会、共青团、妇联、科协等组织的优势和力量，发挥各民主党派、工商联、无党派人士等的积极作用，吸引各行各业人士投身乡村振兴运动。要研究制定管理办法，鼓励或支持各方人士回乡下乡任职、创业，投身乡村振兴运动，确保对乡村振兴敢于建言、勇于投身、乐于奉献的各行各业人士在政治上有荣誉、经济上不吃亏，形成以参与乡村振兴实践为荣的社会风尚。其三，理论上要指导。要建立乡村振兴专家决策咨询制度，组织专门人员加强乡村振兴理论研究，不断提升乡村振兴的理论水平。要充分发挥专家智库作为“智力池”和“思想工厂”的作用。积极鼓励专家智库在“三农”理论与政策、城乡融合与减贫、产业发展、生态建设、乡村治理等方面建言献策，为各地各部门提供决策建议和智力支持。其四，舆论上要引导。加大乡村振兴战略宣传报道力度，充分运用广播、电视、微信、微博等各类媒体，全面宣传党中央、国务院和省、市关于乡村振兴战略的决策部署、政策举措。要及时总结提炼乡村振兴战略推进中好的经验做法，创新宣传形式，丰富宣传载体，引导主流媒体深度、广泛报道，营造全社会共同参与乡村振兴战略的良好氛围。</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各级党委、政府要真正把实现乡村振兴战略摆在优先位置，把党管农村工作的要求落到实处，进一步提高各级党委把方向、谋大局、定政策、促改革的能力和定力，提高新时代党全面领导“三农”工作的能力和水平。</w:t>
      </w:r>
    </w:p>
    <w:p>
      <w:pPr>
        <w:ind w:left="0" w:right="0" w:firstLine="560"/>
        <w:spacing w:before="450" w:after="450" w:line="312" w:lineRule="auto"/>
      </w:pPr>
      <w:r>
        <w:rPr>
          <w:rFonts w:ascii="宋体" w:hAnsi="宋体" w:eastAsia="宋体" w:cs="宋体"/>
          <w:color w:val="000"/>
          <w:sz w:val="28"/>
          <w:szCs w:val="28"/>
        </w:rPr>
        <w:t xml:space="preserve">第一，要完善党委领导“三农”工作的体制机制。要坚持党委把方向、出主意，政府做规划、抓落实，健全党委全面统一领导、政府负责、党委农村工作部门统筹协调的农村工作领导体制，建立实施乡村振兴战略领导责任制，压实党委政府一把手第一责任人的责任，形成省市县乡村五级书记抓乡村振兴的工作格局。特别是县委书记要下大力气抓好“三农”工作，当好乡村振兴“一线总指挥”。要建立市县党政领导班子和领导干部推进乡村振兴战略的实绩考核制度，将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第二，要充分发挥农村基层党组织的战斗堡垒作用。党的基层组织是确保党的路线方针政策和决策部署贯彻落实的基础。要坚持把抓基层打基础作为长远之计和固本之举，以提升组织力为重点，突出政治功能，认真落实基层党建工作责任制，持续推动工作中心向基层转移、工作力量向基层下沉、政策资源向基层倾斜，扩大党的组织和工作有效覆盖，把基层党组织建设成为宣传党的主张、贯彻党的决定、领导基层治理、团结动员群众、推动改革发展的坚强战斗堡垒。要利用村“两委”班子换届的机会，选出组织放心、群众满意、社会认可的村“两委”班子，坚定不移把党的领导落实到基层。要持续整顿软弱涣散基层党组织，加大基层基础保障力度，确保基层党组织有人管事、有钱办事、有场所议事、有制度理事。</w:t>
      </w:r>
    </w:p>
    <w:p>
      <w:pPr>
        <w:ind w:left="0" w:right="0" w:firstLine="560"/>
        <w:spacing w:before="450" w:after="450" w:line="312" w:lineRule="auto"/>
      </w:pPr>
      <w:r>
        <w:rPr>
          <w:rFonts w:ascii="宋体" w:hAnsi="宋体" w:eastAsia="宋体" w:cs="宋体"/>
          <w:color w:val="000"/>
          <w:sz w:val="28"/>
          <w:szCs w:val="28"/>
        </w:rPr>
        <w:t xml:space="preserve">第三，要持续践行“马上办抓落实”。要坚持市第五次党代会提出的“四个总”工作要求，以落实“三?五”基层工作日为载体，大力践行“马上办抓落实”推进工作机制，着力解决农村基层存在的农民增收脱贫、基层矛盾化解、班子建设、群众办事和农村基本公共服务、法治建设薄弱等问题，做到矛盾在基层化解、问题在基层解决、工作在基层推进，实现全市4052个村（社区）支部联系干部全覆盖，实现全市9954个基层支部作用发挥全覆盖。要以狠抓项目引进和建设为总抓手，围绕市委、市政府制定的关于推进乡村振兴战略的实施意见等“1+n”行动计划，实行项目化管理。目前，各县（区）、各乡镇要着力抓好的事情，主要包括：推进农业供给侧结构性改革“四优四化”行动、扶贫车间、无害化厕所建设、镇（区）卫生整治、农村土地空闲地整治、“四好”农村公路建设、脱贫攻坚“六改一增”和“九大工程”以及农村精神文明创建等。同时，要将乡村振兴每项工作都分解为一个个具体的、可操作性强的项目，使每项工作任务更加清晰、责任更加明确、要求更加具体。要提高领导农村工作的本领，大兴调查研究之风，多到农村走一走，多到农家看一看，了解民情、汇集民智，做到懂“三农”工作、会抓“三农”工作，成为“三农”工作的行家里手。要加大对农业农村工作的督促检查力度，既督任务、督进度、督成效，又查认识、查责任、查作风，努力推动各项工作任务落到实处。</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更加紧密地团结在以习近平同志为核心的党中央周围，坚持以习近平新时代中国特色社会主义思想为指导，在省委、省政府的正确领导下，锐意进取、埋头苦干，扎实做好新时代我市“三农”工作，让广大农民在共同富裕的道路上赶上来，让美丽乡村成为美丽xx的鲜明底色，为决胜全面建成小康社会、建设社会主义现代化新xx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关于实施乡村振兴战略重要讲话篇三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2024-11-10T20:35:39+08:00</dcterms:created>
  <dcterms:modified xsi:type="dcterms:W3CDTF">2024-11-10T20:35:39+08:00</dcterms:modified>
</cp:coreProperties>
</file>

<file path=docProps/custom.xml><?xml version="1.0" encoding="utf-8"?>
<Properties xmlns="http://schemas.openxmlformats.org/officeDocument/2006/custom-properties" xmlns:vt="http://schemas.openxmlformats.org/officeDocument/2006/docPropsVTypes"/>
</file>