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全市商务经济形势分析会讲话提纲</w:t>
      </w:r>
      <w:bookmarkEnd w:id="1"/>
    </w:p>
    <w:p>
      <w:pPr>
        <w:jc w:val="center"/>
        <w:spacing w:before="0" w:after="450"/>
      </w:pPr>
      <w:r>
        <w:rPr>
          <w:rFonts w:ascii="Arial" w:hAnsi="Arial" w:eastAsia="Arial" w:cs="Arial"/>
          <w:color w:val="999999"/>
          <w:sz w:val="20"/>
          <w:szCs w:val="20"/>
        </w:rPr>
        <w:t xml:space="preserve">来源：网络  作者：落霞与孤鹜齐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同志们：一、上半年商务经济发展卓有成效上半年，商务经济的发展是富有成效的，市委、市政府给予了充分肯定。  二是经济运行质量是近年来经济发展最好的。消费呈现城乡协调高速发展态势，市增长23.66%、县增长25.94%、县以下增长20.76%，...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一、上半年商务经济发展卓有成效</w:t>
      </w:r>
    </w:p>
    <w:p>
      <w:pPr>
        <w:ind w:left="0" w:right="0" w:firstLine="560"/>
        <w:spacing w:before="450" w:after="450" w:line="312" w:lineRule="auto"/>
      </w:pPr>
      <w:r>
        <w:rPr>
          <w:rFonts w:ascii="宋体" w:hAnsi="宋体" w:eastAsia="宋体" w:cs="宋体"/>
          <w:color w:val="000"/>
          <w:sz w:val="28"/>
          <w:szCs w:val="28"/>
        </w:rPr>
        <w:t xml:space="preserve">上半年，商务经济的发展是富有成效的，市委、市政府给予了充分肯定。  二是经济运行质量是近年来经济发展最好的。消费呈现城乡协调高速发展态势，市增长23.66%、县增长25.94%、县以下增长20.76%，限额以上零售企业增长43.02%。生产型企业实现进出口14573万美元，占全市进出口60.69%，增长60.58%；47家企业进出口额超过百万美元，增加12家，超过千万美元企业5家；纺织服装类产品出口增长18.49%，机电产品增长45.11%，高新技术产品增长53.15%，农产品增长134.93%。1~7月份，实际利用外资9628万美元，其中外资直接投资9040万美元，10个省级开发区利用外资占全市83%，大观区已经完成全年目标任务。</w:t>
      </w:r>
    </w:p>
    <w:p>
      <w:pPr>
        <w:ind w:left="0" w:right="0" w:firstLine="560"/>
        <w:spacing w:before="450" w:after="450" w:line="312" w:lineRule="auto"/>
      </w:pPr>
      <w:r>
        <w:rPr>
          <w:rFonts w:ascii="宋体" w:hAnsi="宋体" w:eastAsia="宋体" w:cs="宋体"/>
          <w:color w:val="000"/>
          <w:sz w:val="28"/>
          <w:szCs w:val="28"/>
        </w:rPr>
        <w:t xml:space="preserve">三是应急保障供应是近年来宏观调控最好的。今年我市遭遇50年来最大的雪灾，市场供应井然有序，确保了大灾之年全市人民过上一个欢乐喜庆的春节，这是市场经济体制下，在宏观调控制度不够完善的情况下，商务部门的快速反应能力、依法行政能力接受了一次最严格的考验，广大商务战线干部职工用事实证明了我们这支队伍是能征善战的队伍，是敢于承担社会责任和历史使命的队伍。各“万村千乡市场工程”试点企业，加强农资市场供应，稳定农资价格，确保农资质量，促进了农业生产的发展。面对粮油价格的高位运行，大型流通企业发挥主力军作用，保市场、保供应。</w:t>
      </w:r>
    </w:p>
    <w:p>
      <w:pPr>
        <w:ind w:left="0" w:right="0" w:firstLine="560"/>
        <w:spacing w:before="450" w:after="450" w:line="312" w:lineRule="auto"/>
      </w:pPr>
      <w:r>
        <w:rPr>
          <w:rFonts w:ascii="宋体" w:hAnsi="宋体" w:eastAsia="宋体" w:cs="宋体"/>
          <w:color w:val="000"/>
          <w:sz w:val="28"/>
          <w:szCs w:val="28"/>
        </w:rPr>
        <w:t xml:space="preserve">二、以改革创新的精神开创商务发展新局面</w:t>
      </w:r>
    </w:p>
    <w:p>
      <w:pPr>
        <w:ind w:left="0" w:right="0" w:firstLine="560"/>
        <w:spacing w:before="450" w:after="450" w:line="312" w:lineRule="auto"/>
      </w:pPr>
      <w:r>
        <w:rPr>
          <w:rFonts w:ascii="宋体" w:hAnsi="宋体" w:eastAsia="宋体" w:cs="宋体"/>
          <w:color w:val="000"/>
          <w:sz w:val="28"/>
          <w:szCs w:val="28"/>
        </w:rPr>
        <w:t xml:space="preserve">下半年商务经济发展形势和任务，周新局长作了全面分析和部署，我都赞成。总体上是发展形势喜人、面对的形势更逼人，机遇与挑战、困难与压力，都同时摆在我们面前，我们只有迎难而上，找准工作的突破口，找好发展的切入点，才能完成或超额完成全年目标任务，只有这样，才能使市委工作会议精神真正落到实处、抓出成效。</w:t>
      </w:r>
    </w:p>
    <w:p>
      <w:pPr>
        <w:ind w:left="0" w:right="0" w:firstLine="560"/>
        <w:spacing w:before="450" w:after="450" w:line="312" w:lineRule="auto"/>
      </w:pPr>
      <w:r>
        <w:rPr>
          <w:rFonts w:ascii="宋体" w:hAnsi="宋体" w:eastAsia="宋体" w:cs="宋体"/>
          <w:color w:val="000"/>
          <w:sz w:val="28"/>
          <w:szCs w:val="28"/>
        </w:rPr>
        <w:t xml:space="preserve">（一）抓商务发展的难点。下半年商务经济发展的难点是外贸、外资。总体上看，目前外贸增速开始处趋于下滑态势，客观上有去年下半年增速加快拉高基数的因素，但从发展的要求看，下滑态势必须遏制，否则会对整个外贸经济发展产生不利影响，会影响到我市经济发展的大环境。“势”是物理学上的动能，失势就会给人以“节节败退”的认识上的误区，导致大的基本盘面“失衡”。顺势就会给人以逆流勇进的激情，形成克难攻坚的竞争合力，就会激发广大职工昂扬向上的斗志，就能鼓舞士气。要看到，国家促进外贸稳定增长的政策导向没有变，有可能调整并加大促进外贸的政策。尽管如此，企业从外贸洽谈到结汇还有一个过程，反应到今年实际出口必然有一个时滞。因此各级各部门都要深入外贸企业，开展调查研究，对有影响的重点大户，要做深入过细的工作，权衡利弊，趋利避害，把占有国际市场放在企业发展的重要位置，努力挖掘我市外贸进出口的潜力。全市新批准外商投资企业、合同利用外资两大指标都在下降，尽管我市下降速度慢一些，至少没有利用外资发展后劲不足。我市是一个欠发达地区，在当前形势下企业融资更为艰难，充分利用外资，既能促进经济发展，更能解决我市资金不足的矛盾，同时还有利于我市加强对外开放和经济合作。</w:t>
      </w:r>
    </w:p>
    <w:p>
      <w:pPr>
        <w:ind w:left="0" w:right="0" w:firstLine="560"/>
        <w:spacing w:before="450" w:after="450" w:line="312" w:lineRule="auto"/>
      </w:pPr>
      <w:r>
        <w:rPr>
          <w:rFonts w:ascii="宋体" w:hAnsi="宋体" w:eastAsia="宋体" w:cs="宋体"/>
          <w:color w:val="000"/>
          <w:sz w:val="28"/>
          <w:szCs w:val="28"/>
        </w:rPr>
        <w:t xml:space="preserve">抓好当前的外贸、外资工作，不仅要着眼于下半年，更要为明年商务经济的发展打下坚实的基础。</w:t>
      </w:r>
    </w:p>
    <w:p>
      <w:pPr>
        <w:ind w:left="0" w:right="0" w:firstLine="560"/>
        <w:spacing w:before="450" w:after="450" w:line="312" w:lineRule="auto"/>
      </w:pPr>
      <w:r>
        <w:rPr>
          <w:rFonts w:ascii="宋体" w:hAnsi="宋体" w:eastAsia="宋体" w:cs="宋体"/>
          <w:color w:val="000"/>
          <w:sz w:val="28"/>
          <w:szCs w:val="28"/>
        </w:rPr>
        <w:t xml:space="preserve">（二）抓商务建设的重点。商务部门的职能很多、事发很杂，必须抓住重点，推动全面。当前商务工作的重点，主要是扩大对外开放，加快商贸物流中心建设和农村市场体系建设，推进企业改革改制。关于扩大对外开放。重点是抓外贸、外贸、外经和口岸建设。外贸、外资是当前工作的难点，更是重点，这里就不作更多的说明了。口岸建设，加强口岸基础设施建设，加强口岸与各企业、外资企业的联系与合作，着力于解决好通关条件。关于市场体系建设。重点是商贸物流中心建设和农村市场体系建设，抓好重点项目、重点企业、重点工程。市政府市政府常务会议同意促进商贸物流业发展的政策措施，要抓紧做好向市委常委会的汇报工作。要根据安庆市产业布局与空间规划纲要，完善商贸物流中心建设规划。要继续加快推进开发区南铭商贸城、兴利达大润发项目建设，督促光彩大市场四期工程和安庆国际汽车城、安庆钢材大市场、青园国际农机五金机电城等各类市场建设，推进港口物流园区、“菜篮子”物流园建设，全面启动农贸市场改造升级试点，抓好生猪定点屠宰场正式点、临时点建设前期的各项工作，联合有关部门开展蔬菜批发市场规划定点的调研和论证工作。继续深入开展“万村千乡市场工程”、“双百市场工程”、“东桑西移工程”，加强农产品出口基地建设，鼓励大型流通企业建立农产品直采点、采供基地，支持更多的企业利用商务部信息平台，开展农产品网上产销对接。各市各级商务部门都要建立项目库，排出一批重点项目，由领导挂帅，实行一套班子一套人马抓推进，加强项目包装与联合推介，以此为工作抓手，加大招商引资力度，培育支柱产业。要关注人民路五号地块，作好商业开发的论证和协调服务工作，着力建设城市建设新亮点、商务发展增长点。关于企业改革改制。应该讲，市商务局部门改革改制工作是富有成效的。从各地的实际情况看，改革改制栓住了我们开展工作的一只手，不解决好这个问题，就会牵扯我们太多的工作精力，商务工作就不会有一个稳定的环境，就腾不出精力来抓好商务发展。各级部门要按照市委、市政府和县委了、县政府的工作部署，安排专门力量抓改革改制，努力解决好职工的后顾之忧、解决好商务发展的环境。关于发展现代流通。要鼓励和支持大型流通企业发展连锁经营，尤其是直营连锁，带动整个产业升级。要大力发展现代物流，支持港口物流、“菜篮子”物流的建设和发展，将更多的政策对此倾斜，鼓励第三方物流企业向第一产业、第二产业延伸、渗透。要大力发展电子商务，有条件的企业都要建立电子交易平台，参加国家、省组织开展的网络交易会、项目对接会、农产品和消费品采购大会。</w:t>
      </w:r>
    </w:p>
    <w:p>
      <w:pPr>
        <w:ind w:left="0" w:right="0" w:firstLine="560"/>
        <w:spacing w:before="450" w:after="450" w:line="312" w:lineRule="auto"/>
      </w:pPr>
      <w:r>
        <w:rPr>
          <w:rFonts w:ascii="宋体" w:hAnsi="宋体" w:eastAsia="宋体" w:cs="宋体"/>
          <w:color w:val="000"/>
          <w:sz w:val="28"/>
          <w:szCs w:val="28"/>
        </w:rPr>
        <w:t xml:space="preserve">（三）抓商务促进的政策。下半年是商务政策集中申报、落实的关键时期，要把项工作摆上重要日程。这几年，我市商务部门争取的各项支持政策，在全省各地市中是排在前面的，有力地支持了我市商务企业加快发展，不少企业借助政策平台，经营管理水平跨迈上了一个新台阶，企业的竞争力不断得到提升。针对目前商务发展实际，各级商务部门都要抓住一批有潜力、市场前景好的企业和项目，积极做好政策申报的准备。一方面，要求各级商务部门深入企业开展调研，了解商务发展情况、了解企业对政策的需求，加强现场指导和督促，促进各级商务机关转变工作作风。另一方面，任何工作准备在先，就能更好地把握住政策机遇，就能争取更大的市场发展空间，这对我市更多的中小企业尤为重要。</w:t>
      </w:r>
    </w:p>
    <w:p>
      <w:pPr>
        <w:ind w:left="0" w:right="0" w:firstLine="560"/>
        <w:spacing w:before="450" w:after="450" w:line="312" w:lineRule="auto"/>
      </w:pPr>
      <w:r>
        <w:rPr>
          <w:rFonts w:ascii="宋体" w:hAnsi="宋体" w:eastAsia="宋体" w:cs="宋体"/>
          <w:color w:val="000"/>
          <w:sz w:val="28"/>
          <w:szCs w:val="28"/>
        </w:rPr>
        <w:t xml:space="preserve">三、营造商务经济快速发展的良好环境</w:t>
      </w:r>
    </w:p>
    <w:p>
      <w:pPr>
        <w:ind w:left="0" w:right="0" w:firstLine="560"/>
        <w:spacing w:before="450" w:after="450" w:line="312" w:lineRule="auto"/>
      </w:pPr>
      <w:r>
        <w:rPr>
          <w:rFonts w:ascii="宋体" w:hAnsi="宋体" w:eastAsia="宋体" w:cs="宋体"/>
          <w:color w:val="000"/>
          <w:sz w:val="28"/>
          <w:szCs w:val="28"/>
        </w:rPr>
        <w:t xml:space="preserve">党中央、国务院高度重视现代服务业的发展，商贸物流业是对传统商业的功能的拓展，更是现代服务业的重点，国务院、省政府都出台了一系列的政策措施。市委、市政府要求加快发展商务物流、文化旅游等现代服务业，商务部门更是责无旁贷。</w:t>
      </w:r>
    </w:p>
    <w:p>
      <w:pPr>
        <w:ind w:left="0" w:right="0" w:firstLine="560"/>
        <w:spacing w:before="450" w:after="450" w:line="312" w:lineRule="auto"/>
      </w:pPr>
      <w:r>
        <w:rPr>
          <w:rFonts w:ascii="宋体" w:hAnsi="宋体" w:eastAsia="宋体" w:cs="宋体"/>
          <w:color w:val="000"/>
          <w:sz w:val="28"/>
          <w:szCs w:val="28"/>
        </w:rPr>
        <w:t xml:space="preserve">一要加强组织领导。各级党委、政府要加强对商务工作的研究、部署、检查。要将商务工作到各级政府考核的内容，对商务发展的重点工作、重点项目，党委、政府领导班子成员要牵头抓推进、抓落实。为商务事业的发展提供组织保障。</w:t>
      </w:r>
    </w:p>
    <w:p>
      <w:pPr>
        <w:ind w:left="0" w:right="0" w:firstLine="560"/>
        <w:spacing w:before="450" w:after="450" w:line="312" w:lineRule="auto"/>
      </w:pPr>
      <w:r>
        <w:rPr>
          <w:rFonts w:ascii="宋体" w:hAnsi="宋体" w:eastAsia="宋体" w:cs="宋体"/>
          <w:color w:val="000"/>
          <w:sz w:val="28"/>
          <w:szCs w:val="28"/>
        </w:rPr>
        <w:t xml:space="preserve">二要制定促进政策。积极都要积极创造条件，争取参与国家、省关于促进商务发展的各大“商务工程”，将国家和省出台的政策措施落实到位，用好政策、用足政策。各地都要研究和制定促进商贸物流业发展的政策措施，激励更多的企业大胆创新、开拓市场，培育新的经济增长点。通过制定促进政策，为商务经济的发展提供政策保障。</w:t>
      </w:r>
    </w:p>
    <w:p>
      <w:pPr>
        <w:ind w:left="0" w:right="0" w:firstLine="560"/>
        <w:spacing w:before="450" w:after="450" w:line="312" w:lineRule="auto"/>
      </w:pPr>
      <w:r>
        <w:rPr>
          <w:rFonts w:ascii="宋体" w:hAnsi="宋体" w:eastAsia="宋体" w:cs="宋体"/>
          <w:color w:val="000"/>
          <w:sz w:val="28"/>
          <w:szCs w:val="28"/>
        </w:rPr>
        <w:t xml:space="preserve">三要加强队伍建设。由于历史的原因，商务管理体制历经多次改革，商务队伍建设几起几落，人才素质参差不齐。面对着一个开放的世界，面对着经济全球化的发展，各地都要注重引进和培养人才，尤其是外经贸人才，增强各级商务部门驾驭全局的能力。通过建设高素质的干部队伍，努力为商务工作发展提供智力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2024-09-20T20:53:45+08:00</dcterms:created>
  <dcterms:modified xsi:type="dcterms:W3CDTF">2024-09-20T20:53:45+08:00</dcterms:modified>
</cp:coreProperties>
</file>

<file path=docProps/custom.xml><?xml version="1.0" encoding="utf-8"?>
<Properties xmlns="http://schemas.openxmlformats.org/officeDocument/2006/custom-properties" xmlns:vt="http://schemas.openxmlformats.org/officeDocument/2006/docPropsVTypes"/>
</file>