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医院集中整治计生“两非”专项活动工作汇报</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集中整治计生“两非”专项活动工作汇报医院集中整治计生“两非”专项活动工作汇报实行计划生育是我国的一项基本国策，保持出生人口性别比基本平衡是地方各级人民政府的一项重要职责，也是我们医务工作者的重要职责。自去年开展集中整治“两非”专项活动以...</w:t>
      </w:r>
    </w:p>
    <w:p>
      <w:pPr>
        <w:ind w:left="0" w:right="0" w:firstLine="560"/>
        <w:spacing w:before="450" w:after="450" w:line="312" w:lineRule="auto"/>
      </w:pPr>
      <w:r>
        <w:rPr>
          <w:rFonts w:ascii="宋体" w:hAnsi="宋体" w:eastAsia="宋体" w:cs="宋体"/>
          <w:color w:val="000"/>
          <w:sz w:val="28"/>
          <w:szCs w:val="28"/>
        </w:rPr>
        <w:t xml:space="preserve">医院集中整治计生“两非”专项活动工作汇报</w:t>
      </w:r>
    </w:p>
    <w:p>
      <w:pPr>
        <w:ind w:left="0" w:right="0" w:firstLine="560"/>
        <w:spacing w:before="450" w:after="450" w:line="312" w:lineRule="auto"/>
      </w:pPr>
      <w:r>
        <w:rPr>
          <w:rFonts w:ascii="宋体" w:hAnsi="宋体" w:eastAsia="宋体" w:cs="宋体"/>
          <w:color w:val="000"/>
          <w:sz w:val="28"/>
          <w:szCs w:val="28"/>
        </w:rPr>
        <w:t xml:space="preserve">医院集中整治计生“两非”专项活动工作汇报</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保持出生人口性别比基本平衡是地方各级人民政府的一项重要职责，也是我们医务工作者的重要职责。自去年开展集中整治“两非”专项活动以来，我院按上级要求，认真组织落实，严抓实管，取得了一些成绩，同时也发现存在一些问题，现将有关情况向领导和同志汇报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去年市委、市政府、卫生局开会部署集中整治“两非”专项活动以后，我院立即成立了由一把手院长亲自挂帅、分管院长牵头负责、相关科室负责人为成员的医院集中整治“两非”活动领导小组，并召开领导小组成员和全体职工会议，传达市局专项整治活动会议精神，统一思想，提高熟悉，研究部署全院整治“两非”专项活动的工作安排，进一步分解任务落实责任，使整个集中整治活动得以稳步推进。</w:t>
      </w:r>
    </w:p>
    <w:p>
      <w:pPr>
        <w:ind w:left="0" w:right="0" w:firstLine="560"/>
        <w:spacing w:before="450" w:after="450" w:line="312" w:lineRule="auto"/>
      </w:pPr>
      <w:r>
        <w:rPr>
          <w:rFonts w:ascii="宋体" w:hAnsi="宋体" w:eastAsia="宋体" w:cs="宋体"/>
          <w:color w:val="000"/>
          <w:sz w:val="28"/>
          <w:szCs w:val="28"/>
        </w:rPr>
        <w:t xml:space="preserve">二、加强宣传，狠抓教育</w:t>
      </w:r>
    </w:p>
    <w:p>
      <w:pPr>
        <w:ind w:left="0" w:right="0" w:firstLine="560"/>
        <w:spacing w:before="450" w:after="450" w:line="312" w:lineRule="auto"/>
      </w:pPr>
      <w:r>
        <w:rPr>
          <w:rFonts w:ascii="宋体" w:hAnsi="宋体" w:eastAsia="宋体" w:cs="宋体"/>
          <w:color w:val="000"/>
          <w:sz w:val="28"/>
          <w:szCs w:val="28"/>
        </w:rPr>
        <w:t xml:space="preserve">整治“两非”专项活动各项措施能否落实到位，要害在于对相关医务人员的教育工作如何开展，为此我们进一步认真强化对医务人员的宣传教育，做到逢会必讲，对上级每次会议精神、每份文件及时传达到位，努力提高他们的法律意识，责任意识。去年7月份，市委、市政府及卫生局召开整治“两非”专项活动动员大会后，我院随即召开职工大会，组织全院干部职工传达、学习会议的精神和要求，广泛宣传开展整治“两非”专项活动的重要意义；召集B超室、妇产科、药剂科等相关科室全体人员，对上级会议及有关文件要求，进行强化学习教育，重点学习了《江苏省人民代表大会常务委员会关于禁止非医学需要胎儿性别鉴定和选择性别终止妊娠的决定》、《盐城市举报非医学需要鉴定胎儿性别和选择性别终止妊娠行为奖励办法》等文件规章，以及《执业医师法》、《母婴保健法》等法律法规。通过学习，使相关科室医务人员充分熟悉到打击“两非”是促进出生人口性别比平衡，维护社会发展稳定大局的重要举措。在这项综合治理活动中，广大医务人员有着义不容辞的责任。通过教育，相关科室人员全部主动作出不进行非医学需要的胎儿性别鉴定，不实施选择性别的终止妊娠手术，不随意销售终止妊娠药品的书面承诺，并在医院大厅张贴公示。同时，医院在B超室、妇产科门诊、人流室、产房、手术室等相关工作场所，设置“禁止非医学需要胎儿性别鉴定”、“禁止非医学需要选择性别人工终止妊娠”警示标志，把打击“两非”的氛围营造得浓浓的，让每个人把打击“两非”这根弦绷得紧紧的，形成一股强大的高压势态。</w:t>
      </w:r>
    </w:p>
    <w:p>
      <w:pPr>
        <w:ind w:left="0" w:right="0" w:firstLine="560"/>
        <w:spacing w:before="450" w:after="450" w:line="312" w:lineRule="auto"/>
      </w:pPr>
      <w:r>
        <w:rPr>
          <w:rFonts w:ascii="宋体" w:hAnsi="宋体" w:eastAsia="宋体" w:cs="宋体"/>
          <w:color w:val="000"/>
          <w:sz w:val="28"/>
          <w:szCs w:val="28"/>
        </w:rPr>
        <w:t xml:space="preserve">三、立足治理，严格检查</w:t>
      </w:r>
    </w:p>
    <w:p>
      <w:pPr>
        <w:ind w:left="0" w:right="0" w:firstLine="560"/>
        <w:spacing w:before="450" w:after="450" w:line="312" w:lineRule="auto"/>
      </w:pPr>
      <w:r>
        <w:rPr>
          <w:rFonts w:ascii="宋体" w:hAnsi="宋体" w:eastAsia="宋体" w:cs="宋体"/>
          <w:color w:val="000"/>
          <w:sz w:val="28"/>
          <w:szCs w:val="28"/>
        </w:rPr>
        <w:t xml:space="preserve">在教育的基础上，我们进一步强化对相关科室落实上级集中整治“两非”专项活动相关措施情况的检查，促进各项工作落实到位。我们积极响应上级有关规定，对妇产科14周以上终止妊娠手术严格治理，严格按照上级规定执行，非凡是今年以来，根据上级要求，我院已严禁施行14周以上妊娠终止手术，并对门诊、病房、手术室等场所层层落实，层层把关，防微杜渐，确保各项工作做到位。对本院B超运行情况进行审核，操作人员进行确认登记，14周以上孕妇作B超检查前，必须有领导审批，检查时有两名以上工作人员在场，并双签名；妇产科禁止对14周以上的中期妊娠进行引产手术；对终止妊娠药品进行清理汇总，登记造册，必须由妇产科执业医师开具处方，方可取药、使用；同时，妇产科、B超室、药剂科相关科室负责人与医院签订了整治“两非”专项活动工作责任状。</w:t>
      </w:r>
    </w:p>
    <w:p>
      <w:pPr>
        <w:ind w:left="0" w:right="0" w:firstLine="560"/>
        <w:spacing w:before="450" w:after="450" w:line="312" w:lineRule="auto"/>
      </w:pPr>
      <w:r>
        <w:rPr>
          <w:rFonts w:ascii="宋体" w:hAnsi="宋体" w:eastAsia="宋体" w:cs="宋体"/>
          <w:color w:val="000"/>
          <w:sz w:val="28"/>
          <w:szCs w:val="28"/>
        </w:rPr>
        <w:t xml:space="preserve">通过学习、教育、落实责任，我院绝大多数人充分熟悉到这项活动的严厉性、紧迫性，能自觉地参与这项活动，并遵守法律法规，履行职责。尽管如此，9月28日市公安部门来我院调查情况，反映我院个别人员躲开政府、主管部门及医院的层层监督，置法律法规和政府规章制度不顾，避开医院领导和群众的目光，私下进行非法引产，在社会上造成严重影响。我们积极配合上级部门调查，积极响应上级有关部门对此事件的公正处理。这次事件的发生说明，我们在学习、宣传、思想教育上仍有待加强，要使每个人承诺与所为一致，治理还上不够严密，主要是对夜间值班人员监管不到位，痛定思痛，我们将总结经验吸取教训，努力做好今后的工作，保证不再发生类似事件。</w:t>
      </w:r>
    </w:p>
    <w:p>
      <w:pPr>
        <w:ind w:left="0" w:right="0" w:firstLine="560"/>
        <w:spacing w:before="450" w:after="450" w:line="312" w:lineRule="auto"/>
      </w:pPr>
      <w:r>
        <w:rPr>
          <w:rFonts w:ascii="宋体" w:hAnsi="宋体" w:eastAsia="宋体" w:cs="宋体"/>
          <w:color w:val="000"/>
          <w:sz w:val="28"/>
          <w:szCs w:val="28"/>
        </w:rPr>
        <w:t xml:space="preserve">四、健全制度，长效治理</w:t>
      </w:r>
    </w:p>
    <w:p>
      <w:pPr>
        <w:ind w:left="0" w:right="0" w:firstLine="560"/>
        <w:spacing w:before="450" w:after="450" w:line="312" w:lineRule="auto"/>
      </w:pPr>
      <w:r>
        <w:rPr>
          <w:rFonts w:ascii="宋体" w:hAnsi="宋体" w:eastAsia="宋体" w:cs="宋体"/>
          <w:color w:val="000"/>
          <w:sz w:val="28"/>
          <w:szCs w:val="28"/>
        </w:rPr>
        <w:t xml:space="preserve">通过这次专项治理活动，为了使整治“两非”工作得到长效治理，我们制定了《孕妇B超检查制度》、《人工终止妊娠手术治理制度、《流产药物使用治理制度》及《非医学需要鉴别胎儿性别和选择性别终止妊娠行为举报奖励制度》等一系列的规章制度。在制度中明确规定，如发现相关科室人员存在违规行为，一经查实，严厉追究科室负责人和相关责任人的责任，负责人下岗三个月；当事人调离岗位，暂停执业资格一年，扣发当年的浮动工资，造成后果的按省人大《关于禁止非医学需要胎儿性别鉴定和选择性别人工终止妊娠的决定》等有关文件规定，给予相关处理，情节严重者，移送司法机关追究法律责任。健全制度，落实责任，抓长效治理，使整治“两非”活动能起到实实在在的效果，为我市能保持人口出生性别不失调，为创建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2024-09-20T21:40:31+08:00</dcterms:created>
  <dcterms:modified xsi:type="dcterms:W3CDTF">2024-09-20T21:40:31+08:00</dcterms:modified>
</cp:coreProperties>
</file>

<file path=docProps/custom.xml><?xml version="1.0" encoding="utf-8"?>
<Properties xmlns="http://schemas.openxmlformats.org/officeDocument/2006/custom-properties" xmlns:vt="http://schemas.openxmlformats.org/officeDocument/2006/docPropsVTypes"/>
</file>