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非理性繁荣读后感800(四篇)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下面我就给大家讲一讲优秀的读后感文章怎么写，我们一起来了解一下吧。非理性繁荣读后感800篇一在《非理性繁荣》（第二...</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非理性繁荣读后感800篇一</w:t>
      </w:r>
    </w:p>
    <w:p>
      <w:pPr>
        <w:ind w:left="0" w:right="0" w:firstLine="560"/>
        <w:spacing w:before="450" w:after="450" w:line="312" w:lineRule="auto"/>
      </w:pPr>
      <w:r>
        <w:rPr>
          <w:rFonts w:ascii="宋体" w:hAnsi="宋体" w:eastAsia="宋体" w:cs="宋体"/>
          <w:color w:val="000"/>
          <w:sz w:val="28"/>
          <w:szCs w:val="28"/>
        </w:rPr>
        <w:t xml:space="preserve">在《非理性繁荣》（第二版）中，罗伯特·希勒教授对20xx年第一版的内容进行了适时的修正和更新，重新阐述了市场波动这一给他带来国际声誉的主题。希勒在第二版中开辟了一个新的领域，他以一种更加清晰和彻底的方式向我们展示了那些可能动摇经济运行和严重影响人们生活的市场泡沫的产生和破灭。</w:t>
      </w:r>
    </w:p>
    <w:p>
      <w:pPr>
        <w:ind w:left="0" w:right="0" w:firstLine="560"/>
        <w:spacing w:before="450" w:after="450" w:line="312" w:lineRule="auto"/>
      </w:pPr>
      <w:r>
        <w:rPr>
          <w:rFonts w:ascii="宋体" w:hAnsi="宋体" w:eastAsia="宋体" w:cs="宋体"/>
          <w:color w:val="000"/>
          <w:sz w:val="28"/>
          <w:szCs w:val="28"/>
        </w:rPr>
        <w:t xml:space="preserve">在第一版中，希勒教授成功地预言了股市的下跌，而在本书中，他将研究扩展到了目前炙手可热的房地产市场，用了一章的篇幅来论述美国国内和国际房价的历史走势。</w:t>
      </w:r>
    </w:p>
    <w:p>
      <w:pPr>
        <w:ind w:left="0" w:right="0" w:firstLine="560"/>
        <w:spacing w:before="450" w:after="450" w:line="312" w:lineRule="auto"/>
      </w:pPr>
      <w:r>
        <w:rPr>
          <w:rFonts w:ascii="宋体" w:hAnsi="宋体" w:eastAsia="宋体" w:cs="宋体"/>
          <w:color w:val="000"/>
          <w:sz w:val="28"/>
          <w:szCs w:val="28"/>
        </w:rPr>
        <w:t xml:space="preserve">在本书中，希勒通过大量的证据来说明，如果20世纪90年代末的股市，目前房地产市场的繁荣中隐含着大量的泡沫，并且最终房价可能在未来的几年中开始下跌。他认为，20xx年股市泡沫破灭之后，许多投资者将资金投向房地产市场，这使得美国乃至世界各地的房地产价格均出现了不同程度的上涨。因此，非理性繁荣非没有消失，只是在另一个市场中再次出现。</w:t>
      </w:r>
    </w:p>
    <w:p>
      <w:pPr>
        <w:ind w:left="0" w:right="0" w:firstLine="560"/>
        <w:spacing w:before="450" w:after="450" w:line="312" w:lineRule="auto"/>
      </w:pPr>
      <w:r>
        <w:rPr>
          <w:rFonts w:ascii="宋体" w:hAnsi="宋体" w:eastAsia="宋体" w:cs="宋体"/>
          <w:color w:val="000"/>
          <w:sz w:val="28"/>
          <w:szCs w:val="28"/>
        </w:rPr>
        <w:t xml:space="preserve">在第一版的基础上，希勒教授描述了金融市场波动的心理根源，并且着力列举和论述了自由市场经济中，资本市场所固有的不稳定性。比如，艾伦·格林斯潘著名的“非理性繁荣”演说给人们带来的影响。</w:t>
      </w:r>
    </w:p>
    <w:p>
      <w:pPr>
        <w:ind w:left="0" w:right="0" w:firstLine="560"/>
        <w:spacing w:before="450" w:after="450" w:line="312" w:lineRule="auto"/>
      </w:pPr>
      <w:r>
        <w:rPr>
          <w:rFonts w:ascii="宋体" w:hAnsi="宋体" w:eastAsia="宋体" w:cs="宋体"/>
          <w:color w:val="000"/>
          <w:sz w:val="28"/>
          <w:szCs w:val="28"/>
        </w:rPr>
        <w:t xml:space="preserve">他认为，最终摆脱这种困境的途径在于社会制度的改进，比如进一步完善社会保障制度，增加保险品种以保障人们的收入和住房，以及更加分散化的投资选择。就像该书的第一版一样，《非理性繁荣》的第二版一定会吸引更多的人阅读和讨论。</w:t>
      </w:r>
    </w:p>
    <w:p>
      <w:pPr>
        <w:ind w:left="0" w:right="0" w:firstLine="560"/>
        <w:spacing w:before="450" w:after="450" w:line="312" w:lineRule="auto"/>
      </w:pPr>
      <w:r>
        <w:rPr>
          <w:rFonts w:ascii="宋体" w:hAnsi="宋体" w:eastAsia="宋体" w:cs="宋体"/>
          <w:color w:val="000"/>
          <w:sz w:val="28"/>
          <w:szCs w:val="28"/>
        </w:rPr>
        <w:t xml:space="preserve">《纽约时报》的保罗·克鲁格曾这样评价这本书曼罗伯特·希勒先生揭示了金融市场非理性的一面，在这方面，他比同时代的其他任何经济学家做得都多。”罗伯特﹒j﹒希勒著于20xx年的《非理性繁荣》，正是一本分析美国上世纪末股市繁荣现象，以及整个20世纪美国股市发展的重要作品。“非理性繁荣”一词，源于美国联邦储备委员会主席艾伦﹒格林斯潘。1996年12月5日，面对全球股市的持续繁荣与大幅上涨，作为当时美联储主席的格林斯潘在华盛顿对当下的股市做出了“非理性繁荣”的判断。这一判断震惊了世界，被称为“格林斯潘震撼”并导致欧美股市暴跌。但在这之后，美国股市出现了长达三年的大牛市，道﹒琼斯工业股票指数（道指）从6500点一路上涨至12000多点，格林斯潘对股市的判断被彻底否定。从那以后，格林斯潘就对全球股市三缄其口，就连当年纳斯达克股市上涨至5100多点、市盈率已达850多倍时，格林斯潘也没有对股市发表任何评论。</w:t>
      </w:r>
    </w:p>
    <w:p>
      <w:pPr>
        <w:ind w:left="0" w:right="0" w:firstLine="560"/>
        <w:spacing w:before="450" w:after="450" w:line="312" w:lineRule="auto"/>
      </w:pPr>
      <w:r>
        <w:rPr>
          <w:rFonts w:ascii="宋体" w:hAnsi="宋体" w:eastAsia="宋体" w:cs="宋体"/>
          <w:color w:val="000"/>
          <w:sz w:val="28"/>
          <w:szCs w:val="28"/>
        </w:rPr>
        <w:t xml:space="preserve">20xx年，希勒使用“非理性繁荣”为题著书，成为当年投资类图书经典。此时，道指突破了11700点，距离1896年5月26日公布时的40、94点，增长了286倍；距离1972年11月14日的1003、16点，增长了11、7倍；距离1995年11月21日的5023、55点，增长了一倍。即便是在道指诞生一百年的20xx年5月间，指数也在11000点区间。从这个总体趋势上来看，股市一直向上，走向繁荣。但是，1929年股市*盘，直到60年代才再次回到原来的点位；70年代的股灾，也是到了90年代初才再次回到原来的位置。和中国股市18年间五次起落相比，美国的股民可谓是既有幸福的一代，又有痛苦的一代；而中国的股民，却只是悲喜交加的一代。</w:t>
      </w:r>
    </w:p>
    <w:p>
      <w:pPr>
        <w:ind w:left="0" w:right="0" w:firstLine="560"/>
        <w:spacing w:before="450" w:after="450" w:line="312" w:lineRule="auto"/>
      </w:pPr>
      <w:r>
        <w:rPr>
          <w:rFonts w:ascii="宋体" w:hAnsi="宋体" w:eastAsia="宋体" w:cs="宋体"/>
          <w:color w:val="000"/>
          <w:sz w:val="28"/>
          <w:szCs w:val="28"/>
        </w:rPr>
        <w:t xml:space="preserve">这本为20xx年处于网络股和科技股泡沫中的美国投资者所写的书，善意地给出了这样一个结论：</w:t>
      </w:r>
    </w:p>
    <w:p>
      <w:pPr>
        <w:ind w:left="0" w:right="0" w:firstLine="560"/>
        <w:spacing w:before="450" w:after="450" w:line="312" w:lineRule="auto"/>
      </w:pPr>
      <w:r>
        <w:rPr>
          <w:rFonts w:ascii="宋体" w:hAnsi="宋体" w:eastAsia="宋体" w:cs="宋体"/>
          <w:color w:val="000"/>
          <w:sz w:val="28"/>
          <w:szCs w:val="28"/>
        </w:rPr>
        <w:t xml:space="preserve">“公众常被认为学会了股票在下跌之后总会反弹这个基本常识。我们已经看到，许多证据证明大部人是这样想的，但是他们想错了。股票可以下跌，而且可以下跌许多年。股票市场可以被高估，同样可以低迷许多年。</w:t>
      </w:r>
    </w:p>
    <w:p>
      <w:pPr>
        <w:ind w:left="0" w:right="0" w:firstLine="560"/>
        <w:spacing w:before="450" w:after="450" w:line="312" w:lineRule="auto"/>
      </w:pPr>
      <w:r>
        <w:rPr>
          <w:rFonts w:ascii="宋体" w:hAnsi="宋体" w:eastAsia="宋体" w:cs="宋体"/>
          <w:color w:val="000"/>
          <w:sz w:val="28"/>
          <w:szCs w:val="28"/>
        </w:rPr>
        <w:t xml:space="preserve">“公众常被认为了解到，从长期看股票总是优于其他投资，比如债券，所以长期投资者投资股票会好一些。我们看到，有证据表明大部分人都是这么想的，但他们又想错了。在数十年的时间里，股票并不比其他投资优越，也没有理由相信它将来也会这样。</w:t>
      </w:r>
    </w:p>
    <w:p>
      <w:pPr>
        <w:ind w:left="0" w:right="0" w:firstLine="560"/>
        <w:spacing w:before="450" w:after="450" w:line="312" w:lineRule="auto"/>
      </w:pPr>
      <w:r>
        <w:rPr>
          <w:rFonts w:ascii="宋体" w:hAnsi="宋体" w:eastAsia="宋体" w:cs="宋体"/>
          <w:color w:val="000"/>
          <w:sz w:val="28"/>
          <w:szCs w:val="28"/>
        </w:rPr>
        <w:t xml:space="preserve">“公众也常被认为了解到，股票投资聪明的做法在于选择共同基金，因为它们了解市场的变化。我们发现大部分确实是这么想的，但是他们又一次错了。选择业绩良好的共同基金所获得的收益比投资者想象得要少。”</w:t>
      </w:r>
    </w:p>
    <w:p>
      <w:pPr>
        <w:ind w:left="0" w:right="0" w:firstLine="560"/>
        <w:spacing w:before="450" w:after="450" w:line="312" w:lineRule="auto"/>
      </w:pPr>
      <w:r>
        <w:rPr>
          <w:rFonts w:ascii="宋体" w:hAnsi="宋体" w:eastAsia="宋体" w:cs="宋体"/>
          <w:color w:val="000"/>
          <w:sz w:val="28"/>
          <w:szCs w:val="28"/>
        </w:rPr>
        <w:t xml:space="preserve">既然被评为年度最佳读物，至少说明讲得内容得有一些道理能够支持结论，并且说服了一些读者。作者列举了12条主要原因用以说明20xx年牛市的形成诱因，社会力量如何形成了一个天然的放大机制以推动牛市不断走高，新闻媒体和新经济思想如何扮演关键性角色，以及投资者群体又是如何一起在人性的作用下共舞狂欢。放在20xx年的春天来看，除了12条诱因的其中二三要对其略略地调整之外，其它的一概不动，我认为应该也可以对当下中国的股市进行完整地诠释了。</w:t>
      </w:r>
    </w:p>
    <w:p>
      <w:pPr>
        <w:ind w:left="0" w:right="0" w:firstLine="560"/>
        <w:spacing w:before="450" w:after="450" w:line="312" w:lineRule="auto"/>
      </w:pPr>
      <w:r>
        <w:rPr>
          <w:rFonts w:ascii="宋体" w:hAnsi="宋体" w:eastAsia="宋体" w:cs="宋体"/>
          <w:color w:val="000"/>
          <w:sz w:val="28"/>
          <w:szCs w:val="28"/>
        </w:rPr>
        <w:t xml:space="preserve">价值投资的先行者，巴菲特的师傅格雷厄姆经过多年的打拼，格雷厄姆联合账户到1929年为止资金已达250万。但是随后的*盘以及之后的危机接踵而来，尽管格雷厄姆非常小心谨慎，还是在1930年损失了20%。以为最糟糕的时候已经过去，他又贷款来投资股票，然而所谓的底部一再被跌破，1932年联合账户跌掉了70%之多，格雷厄姆也濒临破产。痛定思痛，格老力著《有价证券分析》（securityanalysis）一书，是对1929年西方世界经济大萧条深刻反思的产物，奠定了格老作为美国及至世界的证券分析家与投资理论家的地位。年轻的巴菲特看了1942年格老的又一部力作《聪明的投资人》之后，毅然决定选择哥仑比亚大学就读并终生追随格老。</w:t>
      </w:r>
    </w:p>
    <w:p>
      <w:pPr>
        <w:ind w:left="0" w:right="0" w:firstLine="560"/>
        <w:spacing w:before="450" w:after="450" w:line="312" w:lineRule="auto"/>
      </w:pPr>
      <w:r>
        <w:rPr>
          <w:rFonts w:ascii="宋体" w:hAnsi="宋体" w:eastAsia="宋体" w:cs="宋体"/>
          <w:color w:val="000"/>
          <w:sz w:val="28"/>
          <w:szCs w:val="28"/>
        </w:rPr>
        <w:t xml:space="preserve">格老虽有价值投资理论，但生不逢时，30年代的大萧条和40年代的世界大战使其无用武之地。但是巴菲特幸运得多，格老的理论让他四十余年来大放异彩，直至登上世界首富的宝座。巴氏1963年收购并改组了berkshirehathaway公司，使其成为他的投资利器。但是不幸的事情还是没有放过他和其它任何投资者：70年代的两次世界性经济危机以及水门事件的双重打击，使美国工业生产下降22％，失业率高达11％，通货膨胀率达到18％，道琼斯工业平均指数从1973年1月的最高点1016点下跌到1974年底的557点，纽约股票交易所市值下跌了40%。1974年巴菲特的个人财富也缩水超过50%。自1982年底美国经济摆脱战后最严重的一次经济危机进入复苏以来，美国已经历了长达95个月的经济扩展，创下了举世瞩目的和平时期持续时间最长的经济扩展记录。80年代初期，股票价格开始回升，到1987年8月份道指达到2722点。10月19日，华尔街爆发了历史上最大的一次股票崩溃，单日跌幅达22、6%，巴菲特损失了市值的25%。1999年3月16日，在美国经济继续强劲增长、无通胀压力和网络、科技泡沫的推动下，道指一度突破10000点大关。而巴菲特则在泡沫中业绩平平，1999年竟然只有0、5%的回报。</w:t>
      </w:r>
    </w:p>
    <w:p>
      <w:pPr>
        <w:ind w:left="0" w:right="0" w:firstLine="560"/>
        <w:spacing w:before="450" w:after="450" w:line="312" w:lineRule="auto"/>
      </w:pPr>
      <w:r>
        <w:rPr>
          <w:rFonts w:ascii="宋体" w:hAnsi="宋体" w:eastAsia="宋体" w:cs="宋体"/>
          <w:color w:val="000"/>
          <w:sz w:val="28"/>
          <w:szCs w:val="28"/>
        </w:rPr>
        <w:t xml:space="preserve">结果呢？巴菲特20xx年致股东的信中写到：“20xx年我们的资本净值收益为123亿美元，这使得我们的a股和b股的账面价值同时增长了11%。在过去的43年里（意味着自这一任管理层接手那天开始），我们的股票账面价值已经从每股19美元涨至78008美元，相当于每年21、1%的综合增速。”</w:t>
      </w:r>
    </w:p>
    <w:p>
      <w:pPr>
        <w:ind w:left="0" w:right="0" w:firstLine="560"/>
        <w:spacing w:before="450" w:after="450" w:line="312" w:lineRule="auto"/>
      </w:pPr>
      <w:r>
        <w:rPr>
          <w:rFonts w:ascii="宋体" w:hAnsi="宋体" w:eastAsia="宋体" w:cs="宋体"/>
          <w:color w:val="000"/>
          <w:sz w:val="28"/>
          <w:szCs w:val="28"/>
        </w:rPr>
        <w:t xml:space="preserve">看上去，希勒的观点和巴氏的业绩存在矛盾，其实不然。希勒所指得是普遍意义上投资领域的规律；而巴氏则是在规律的之下，运用价值投资所产生的特殊效果。</w:t>
      </w:r>
    </w:p>
    <w:p>
      <w:pPr>
        <w:ind w:left="0" w:right="0" w:firstLine="560"/>
        <w:spacing w:before="450" w:after="450" w:line="312" w:lineRule="auto"/>
      </w:pPr>
      <w:r>
        <w:rPr>
          <w:rFonts w:ascii="宋体" w:hAnsi="宋体" w:eastAsia="宋体" w:cs="宋体"/>
          <w:color w:val="000"/>
          <w:sz w:val="28"/>
          <w:szCs w:val="28"/>
        </w:rPr>
        <w:t xml:space="preserve">我们需要做的事情，一是判断我们所处的时代会向着什么样的趋势前行，二是能够更加深入地思考和检视自己的投资理念，找到有哪些是属于自信过度，又有哪些是属于异想天开。</w:t>
      </w:r>
    </w:p>
    <w:p>
      <w:pPr>
        <w:ind w:left="0" w:right="0" w:firstLine="560"/>
        <w:spacing w:before="450" w:after="450" w:line="312" w:lineRule="auto"/>
      </w:pPr>
      <w:r>
        <w:rPr>
          <w:rFonts w:ascii="宋体" w:hAnsi="宋体" w:eastAsia="宋体" w:cs="宋体"/>
          <w:color w:val="000"/>
          <w:sz w:val="28"/>
          <w:szCs w:val="28"/>
        </w:rPr>
        <w:t xml:space="preserve">总而言之，这本书可以算是一本经典之作，无论我们是否是做金融研究的都应该读一下这本书。</w:t>
      </w:r>
    </w:p>
    <w:p>
      <w:pPr>
        <w:ind w:left="0" w:right="0" w:firstLine="560"/>
        <w:spacing w:before="450" w:after="450" w:line="312" w:lineRule="auto"/>
      </w:pPr>
      <w:r>
        <w:rPr>
          <w:rFonts w:ascii="黑体" w:hAnsi="黑体" w:eastAsia="黑体" w:cs="黑体"/>
          <w:color w:val="000000"/>
          <w:sz w:val="34"/>
          <w:szCs w:val="34"/>
          <w:b w:val="1"/>
          <w:bCs w:val="1"/>
        </w:rPr>
        <w:t xml:space="preserve">非理性繁荣读后感800篇二</w:t>
      </w:r>
    </w:p>
    <w:p>
      <w:pPr>
        <w:ind w:left="0" w:right="0" w:firstLine="560"/>
        <w:spacing w:before="450" w:after="450" w:line="312" w:lineRule="auto"/>
      </w:pPr>
      <w:r>
        <w:rPr>
          <w:rFonts w:ascii="宋体" w:hAnsi="宋体" w:eastAsia="宋体" w:cs="宋体"/>
          <w:color w:val="000"/>
          <w:sz w:val="28"/>
          <w:szCs w:val="28"/>
        </w:rPr>
        <w:t xml:space="preserve">《非理性繁荣》描述了导致20世纪90年代股票市场泡沫的心理因素。该书序言中指出，20世纪90年代末的股市呈现出一个典型特点，即投机性泡沫:暂时的高价得以维持主要是由于投资者的热情而不是与实际价值相一致的预测。在这种状况下，尽管市场可能维持高位甚至大幅攀升，但在未来十年或二十年里，股市的总体前景将会是十分惨淡，甚至十分危险。这是值得深思的一个结论。</w:t>
      </w:r>
    </w:p>
    <w:p>
      <w:pPr>
        <w:ind w:left="0" w:right="0" w:firstLine="560"/>
        <w:spacing w:before="450" w:after="450" w:line="312" w:lineRule="auto"/>
      </w:pPr>
      <w:r>
        <w:rPr>
          <w:rFonts w:ascii="宋体" w:hAnsi="宋体" w:eastAsia="宋体" w:cs="宋体"/>
          <w:color w:val="000"/>
          <w:sz w:val="28"/>
          <w:szCs w:val="28"/>
        </w:rPr>
        <w:t xml:space="preserve">对于股市，“什么是利好消息”是每个人都想明白的，只要掌握利好消息，人们就能够透过投资来获利。而希勒的《非理性繁荣》却告诉投资者，这样的方式不完全可行。作者告诫投资者不要过于相信自己已经掌握金融资产价格波动的规律。目前的金融学不足以带给确定的结论，而且不能完全理性地预测和理解股价的波动规律，作者指出“非理性”心理使得我们的对未来的预测很不可靠。</w:t>
      </w:r>
    </w:p>
    <w:p>
      <w:pPr>
        <w:ind w:left="0" w:right="0" w:firstLine="560"/>
        <w:spacing w:before="450" w:after="450" w:line="312" w:lineRule="auto"/>
      </w:pPr>
      <w:r>
        <w:rPr>
          <w:rFonts w:ascii="宋体" w:hAnsi="宋体" w:eastAsia="宋体" w:cs="宋体"/>
          <w:color w:val="000"/>
          <w:sz w:val="28"/>
          <w:szCs w:val="28"/>
        </w:rPr>
        <w:t xml:space="preserve">对于导致股价变动的原因，作者试图把潜在因素拓展到更多领域，讨论更多人类行为和事件:从1929年的金融危机，到生育高峰，从通货膨胀到社会中的赌博文化，从贸易结构到媒体如何影响政治，几乎涵盖了我们能够想到的所有影响到股价的因素。犹如一个庞大的模型，变量集合可能是个无底洞。他指出，在决定股价因素中，股票价值很重要，但是人们的信心和非理性或许对宏观性的股价波动有更大的影响。</w:t>
      </w:r>
    </w:p>
    <w:p>
      <w:pPr>
        <w:ind w:left="0" w:right="0" w:firstLine="560"/>
        <w:spacing w:before="450" w:after="450" w:line="312" w:lineRule="auto"/>
      </w:pPr>
      <w:r>
        <w:rPr>
          <w:rFonts w:ascii="宋体" w:hAnsi="宋体" w:eastAsia="宋体" w:cs="宋体"/>
          <w:color w:val="000"/>
          <w:sz w:val="28"/>
          <w:szCs w:val="28"/>
        </w:rPr>
        <w:t xml:space="preserve">在作者看来，无论是机构投资者还是个体投资者，都难以摆脱各种“非理性”因素的影响。即使投资者是在追求一种理性的目标，结果往往也难以实现。我们当然不能说投资者是赌徒，但是谁敢说自己没有赌心亏了的想翻本，赚了的还想赚的更多，市场就这样被自我放大、自我增强起来了。开始的时候大家都比较自信，觉得自己肯定能赚钱，也就是作者所说的信心过度，但是几次波动下来，大家又觉得还是随大流走最保险。于是，“社会传染病”也就由此而产生了。这本书中总结了社会心理学对这种现象的分析，使人颇受启发。</w:t>
      </w:r>
    </w:p>
    <w:p>
      <w:pPr>
        <w:ind w:left="0" w:right="0" w:firstLine="560"/>
        <w:spacing w:before="450" w:after="450" w:line="312" w:lineRule="auto"/>
      </w:pPr>
      <w:r>
        <w:rPr>
          <w:rFonts w:ascii="宋体" w:hAnsi="宋体" w:eastAsia="宋体" w:cs="宋体"/>
          <w:color w:val="000"/>
          <w:sz w:val="28"/>
          <w:szCs w:val="28"/>
        </w:rPr>
        <w:t xml:space="preserve">通常状况下，人们会认为“股票在下跌之后总会反弹”是个基本常识，而作者却证明他们想错了——股票能够下跌，而且能够下跌许多年；股票市场能够被高估，同样也能够低迷许多年。人们还会认为“从长期看股票总是优于其他投资，比如债券，所以长期投资者投资股票会好一些”，然而作者证明他们又错了——在数十年的时间里，股票并不比其他投资优越，也没有理由相信它将来也会这样。在《非理性繁荣》中，作者使用了超多的历史资料、统计数据、最有影响力的学术论文等证据来支持自己的观点，从那里，我感受到了自己先前对股票投资认识的局限性。保有一份理性的投资心态，避免情绪化的投资给我们带来不良的影响，是我阅读该书最重要的收获之一。</w:t>
      </w:r>
    </w:p>
    <w:p>
      <w:pPr>
        <w:ind w:left="0" w:right="0" w:firstLine="560"/>
        <w:spacing w:before="450" w:after="450" w:line="312" w:lineRule="auto"/>
      </w:pPr>
      <w:r>
        <w:rPr>
          <w:rFonts w:ascii="宋体" w:hAnsi="宋体" w:eastAsia="宋体" w:cs="宋体"/>
          <w:color w:val="000"/>
          <w:sz w:val="28"/>
          <w:szCs w:val="28"/>
        </w:rPr>
        <w:t xml:space="preserve">透过阅读本书，我们能够看到美国证券市场上的投资者对财富梦想的狂热追逐、人类社会的贪婪和由此带来的恶果，对引导广大普通投资者如何防范和规避投资风险、提高投资收益有极大的帮忙。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近读了希勒写的《非理性繁荣》。这是一本学术著作，作者把非理性繁荣作为了一个研究对象从结构上，文化上，心理上进行了研究。我佩服作者的丰富的知识，严谨的考证，细心的调查，但我不太喜欢这种典型的西式研究方法，一切用图表数据说话，然后试图解释这些图表数据说明的东西。书我读起来有些拗口，这是因为我浮躁的心态，翻译的不畅。我只是简单的翻了一遍。但这过程中，围绕非理性繁荣这个命题，我确实想到了很多，这有很多我已经构成的观念和正在构成的观念，借此机会我正好把它表达出来。所以这并不是一篇读后感。</w:t>
      </w:r>
    </w:p>
    <w:p>
      <w:pPr>
        <w:ind w:left="0" w:right="0" w:firstLine="560"/>
        <w:spacing w:before="450" w:after="450" w:line="312" w:lineRule="auto"/>
      </w:pPr>
      <w:r>
        <w:rPr>
          <w:rFonts w:ascii="宋体" w:hAnsi="宋体" w:eastAsia="宋体" w:cs="宋体"/>
          <w:color w:val="000"/>
          <w:sz w:val="28"/>
          <w:szCs w:val="28"/>
        </w:rPr>
        <w:t xml:space="preserve">关于非理性</w:t>
      </w:r>
    </w:p>
    <w:p>
      <w:pPr>
        <w:ind w:left="0" w:right="0" w:firstLine="560"/>
        <w:spacing w:before="450" w:after="450" w:line="312" w:lineRule="auto"/>
      </w:pPr>
      <w:r>
        <w:rPr>
          <w:rFonts w:ascii="宋体" w:hAnsi="宋体" w:eastAsia="宋体" w:cs="宋体"/>
          <w:color w:val="000"/>
          <w:sz w:val="28"/>
          <w:szCs w:val="28"/>
        </w:rPr>
        <w:t xml:space="preserve">投资者心理对经济理解总是延迟和放大的。中国自2024年后的快速增长，直到05，06年才体现到股市上来，而且投资者放大了对经济增长的感触，07年就进入非理性的状态了。危机也在那时埋伏，当股市开始下跌，很容易就进入了崩盘，这是一种非理性的恐慌，也不难理解为什么会很轻易的跌破基本面关口和心理关口。人也如此，发达时，自信和欲望也会极度膨胀，以为天下唯我独尊；落魄时，觉得自己什么都不是，自杀的心都有。股市就是由这样的人构成的，所以也有这样的性格。人要认清自己，成不骄，败不馁，任何时候都要有一个平和的心态。成熟的股市也就应这样。但话又说回来，不成熟的股市才有获得超额利润的机会。</w:t>
      </w:r>
    </w:p>
    <w:p>
      <w:pPr>
        <w:ind w:left="0" w:right="0" w:firstLine="560"/>
        <w:spacing w:before="450" w:after="450" w:line="312" w:lineRule="auto"/>
      </w:pPr>
      <w:r>
        <w:rPr>
          <w:rFonts w:ascii="宋体" w:hAnsi="宋体" w:eastAsia="宋体" w:cs="宋体"/>
          <w:color w:val="000"/>
          <w:sz w:val="28"/>
          <w:szCs w:val="28"/>
        </w:rPr>
        <w:t xml:space="preserve">庞氏骗局和击鼓传花</w:t>
      </w:r>
    </w:p>
    <w:p>
      <w:pPr>
        <w:ind w:left="0" w:right="0" w:firstLine="560"/>
        <w:spacing w:before="450" w:after="450" w:line="312" w:lineRule="auto"/>
      </w:pPr>
      <w:r>
        <w:rPr>
          <w:rFonts w:ascii="宋体" w:hAnsi="宋体" w:eastAsia="宋体" w:cs="宋体"/>
          <w:color w:val="000"/>
          <w:sz w:val="28"/>
          <w:szCs w:val="28"/>
        </w:rPr>
        <w:t xml:space="preserve">我在想这种放大效应是如何传播出去的。贪婪和恐慌最终是如何被放大到了疯狂。这其实就是个庞氏骗局，说白了就是传销。庞氏骗局因为臭名昭著的麦道夫而被大家所熟悉，传销在我国是明文禁止的。大盘涨了，所以更多的人进来，所以大盘再涨，直到泡沫破裂。崩盘也是如此。大多数投资者都明白其中的端倪，为什么他们还参与到其中呢我想这是一种“击鼓传花”的心理，每个人都不会认为自己就那么倒霉轮到最后一个，每个人都相信自己能都获利逃脱。这就是赌博了。</w:t>
      </w:r>
    </w:p>
    <w:p>
      <w:pPr>
        <w:ind w:left="0" w:right="0" w:firstLine="560"/>
        <w:spacing w:before="450" w:after="450" w:line="312" w:lineRule="auto"/>
      </w:pPr>
      <w:r>
        <w:rPr>
          <w:rFonts w:ascii="宋体" w:hAnsi="宋体" w:eastAsia="宋体" w:cs="宋体"/>
          <w:color w:val="000"/>
          <w:sz w:val="28"/>
          <w:szCs w:val="28"/>
        </w:rPr>
        <w:t xml:space="preserve">在关键点操控</w:t>
      </w:r>
    </w:p>
    <w:p>
      <w:pPr>
        <w:ind w:left="0" w:right="0" w:firstLine="560"/>
        <w:spacing w:before="450" w:after="450" w:line="312" w:lineRule="auto"/>
      </w:pPr>
      <w:r>
        <w:rPr>
          <w:rFonts w:ascii="宋体" w:hAnsi="宋体" w:eastAsia="宋体" w:cs="宋体"/>
          <w:color w:val="000"/>
          <w:sz w:val="28"/>
          <w:szCs w:val="28"/>
        </w:rPr>
        <w:t xml:space="preserve">还有一个命题是大盘如何从一小部分人的狂欢演变成了全民狂欢。这类似于病毒传播模型，但我并不做过多地分析。我记得有个临界值，当感染比率大于这个值的时候，就有可能使整体都感染。我想说的是，临界值附近是个很危险的区域，这使得操控变成了可能。可能投入并不太多的资金，就能够使狂欢成燎原之势。这与索罗斯的观点很像。他就找到了这样的一个时机，狙击了英镑。我相信这样的投机机会会经常存在的。</w:t>
      </w:r>
    </w:p>
    <w:p>
      <w:pPr>
        <w:ind w:left="0" w:right="0" w:firstLine="560"/>
        <w:spacing w:before="450" w:after="450" w:line="312" w:lineRule="auto"/>
      </w:pPr>
      <w:r>
        <w:rPr>
          <w:rFonts w:ascii="宋体" w:hAnsi="宋体" w:eastAsia="宋体" w:cs="宋体"/>
          <w:color w:val="000"/>
          <w:sz w:val="28"/>
          <w:szCs w:val="28"/>
        </w:rPr>
        <w:t xml:space="preserve">书中提到的一个小故事我很感兴趣。为什么《蒙娜丽莎的微笑》这么出名，远远超过了其它同时期的作品这幅油画从艺术上真的超过其它作品很多吗作者的儿子提出了这样的疑问。作者查证了一些资料，这幅油画历史上有很多文人对它进行了炒作，又发生了很多其它的故事，强化了人们心中的印象，以至于之后的人们又开始对它进行细细的论证，最终巩固了它作为一个超伟大作品的地位。这其实也是一个泡沫构成的过程，包含了传播，正反馈，或许还有一些关键时刻。当然，这个泡沫永远不会破碎了。因为艺术这种东西无法估价。</w:t>
      </w:r>
    </w:p>
    <w:p>
      <w:pPr>
        <w:ind w:left="0" w:right="0" w:firstLine="560"/>
        <w:spacing w:before="450" w:after="450" w:line="312" w:lineRule="auto"/>
      </w:pPr>
      <w:r>
        <w:rPr>
          <w:rFonts w:ascii="黑体" w:hAnsi="黑体" w:eastAsia="黑体" w:cs="黑体"/>
          <w:color w:val="000000"/>
          <w:sz w:val="34"/>
          <w:szCs w:val="34"/>
          <w:b w:val="1"/>
          <w:bCs w:val="1"/>
        </w:rPr>
        <w:t xml:space="preserve">非理性繁荣读后感800篇三</w:t>
      </w:r>
    </w:p>
    <w:p>
      <w:pPr>
        <w:ind w:left="0" w:right="0" w:firstLine="560"/>
        <w:spacing w:before="450" w:after="450" w:line="312" w:lineRule="auto"/>
      </w:pPr>
      <w:r>
        <w:rPr>
          <w:rFonts w:ascii="宋体" w:hAnsi="宋体" w:eastAsia="宋体" w:cs="宋体"/>
          <w:color w:val="000"/>
          <w:sz w:val="28"/>
          <w:szCs w:val="28"/>
        </w:rPr>
        <w:t xml:space="preserve">每当我向身边的朋友、同事和同学们表达价值投资概念的时候，他们多数表示了深深的怀疑。被他们问及最多的话题就是，当前中国的股市，适合做长期投资吗</w:t>
      </w:r>
    </w:p>
    <w:p>
      <w:pPr>
        <w:ind w:left="0" w:right="0" w:firstLine="560"/>
        <w:spacing w:before="450" w:after="450" w:line="312" w:lineRule="auto"/>
      </w:pPr>
      <w:r>
        <w:rPr>
          <w:rFonts w:ascii="宋体" w:hAnsi="宋体" w:eastAsia="宋体" w:cs="宋体"/>
          <w:color w:val="000"/>
          <w:sz w:val="28"/>
          <w:szCs w:val="28"/>
        </w:rPr>
        <w:t xml:space="preserve">我认为这个问题需要纠正一下。如果是炒股票、做波段，能够问在当下；但如果是对价值投资这样一个长周期的投资活动而言，这个问题就就应改正成这样:从此刻到未来的十年或者二十年间，适合做长期投资吗这样时间范围和标的才对应得上。对于这个问题，一开始我是用对中国经济长期看好来进行解释的。回答的多了，自己也发现这个解释存在着不尽合理的问题。因为经济和股市虽然存在着相关性，但是是否必须是强相关，他们的增长步调是否必须是一致，这却是不能够下一个定论的。因为后者比前者具有更多的随机性。</w:t>
      </w:r>
    </w:p>
    <w:p>
      <w:pPr>
        <w:ind w:left="0" w:right="0" w:firstLine="560"/>
        <w:spacing w:before="450" w:after="450" w:line="312" w:lineRule="auto"/>
      </w:pPr>
      <w:r>
        <w:rPr>
          <w:rFonts w:ascii="宋体" w:hAnsi="宋体" w:eastAsia="宋体" w:cs="宋体"/>
          <w:color w:val="000"/>
          <w:sz w:val="28"/>
          <w:szCs w:val="28"/>
        </w:rPr>
        <w:t xml:space="preserve">这个问题还存在着一个潜台词，那就是是否只有美国的股市比较适合做价值投资，而中国这样一个法制不健全，股市发育不良的环境下，不必须能够带给价值投资的土壤。那么，美国的股市又是一个什么样貌的呢</w:t>
      </w:r>
    </w:p>
    <w:p>
      <w:pPr>
        <w:ind w:left="0" w:right="0" w:firstLine="560"/>
        <w:spacing w:before="450" w:after="450" w:line="312" w:lineRule="auto"/>
      </w:pPr>
      <w:r>
        <w:rPr>
          <w:rFonts w:ascii="宋体" w:hAnsi="宋体" w:eastAsia="宋体" w:cs="宋体"/>
          <w:color w:val="000"/>
          <w:sz w:val="28"/>
          <w:szCs w:val="28"/>
        </w:rPr>
        <w:t xml:space="preserve">罗伯特﹒j﹒希勒著于2024年的《非理性繁荣》，正是一本分析美国上世纪末股市繁荣现象，以及整个20世纪美国股市发展的重要作品。“非理性繁荣”一词，源于美国联邦储备委员会主席艾伦﹒格林斯潘。1996年12月5日，应对全球股市的持续繁荣与大幅上涨，作为当时美联储主席的格林斯潘在华盛顿对当下的股市做出了“非理性繁荣”的决定。这一决定震惊了世界，被称为“格林斯潘震撼”并导致欧美股市暴跌。但在这之后，美国股市出现了长达三年的大牛市，道﹒琼斯工业股票指数（道指）从6500点一路上涨至12000多点，格林斯潘对股市的决定被彻底否定。从那以后，格林斯潘就对全球股市三缄其口，就连当年纳斯达克股市上涨至5100多点、市盈率已达850多倍时，格林斯潘也没有对股市发表任何评论。</w:t>
      </w:r>
    </w:p>
    <w:p>
      <w:pPr>
        <w:ind w:left="0" w:right="0" w:firstLine="560"/>
        <w:spacing w:before="450" w:after="450" w:line="312" w:lineRule="auto"/>
      </w:pPr>
      <w:r>
        <w:rPr>
          <w:rFonts w:ascii="宋体" w:hAnsi="宋体" w:eastAsia="宋体" w:cs="宋体"/>
          <w:color w:val="000"/>
          <w:sz w:val="28"/>
          <w:szCs w:val="28"/>
        </w:rPr>
        <w:t xml:space="preserve">2024年，希勒使用“非理性繁荣”为题著书，成为当年投资类图书经典。此时，道指突破了11700点，距离1896年5月26日公布时的40、94点，增长了286倍；距离1972年11月14日的1003、16点，增长了11、7倍；距离1995年11月21日的5023、55点，增长了一倍。即便是在道指诞生一百年的2024年5月间，指数也在11000点区间。从这个总体趋势上来看，股市一向向上，走向繁荣。但是，1929年股市崩盘，直到60年代才再次回到原先的点位；70年代的股灾，也是到了90年代初才再次回到原先的位置。和中国股市18年间五次起落相比，美国的股民可谓是既有幸福的一代，又有痛苦的一代；而中国的股民，却只是悲喜交加的一代。</w:t>
      </w:r>
    </w:p>
    <w:p>
      <w:pPr>
        <w:ind w:left="0" w:right="0" w:firstLine="560"/>
        <w:spacing w:before="450" w:after="450" w:line="312" w:lineRule="auto"/>
      </w:pPr>
      <w:r>
        <w:rPr>
          <w:rFonts w:ascii="宋体" w:hAnsi="宋体" w:eastAsia="宋体" w:cs="宋体"/>
          <w:color w:val="000"/>
          <w:sz w:val="28"/>
          <w:szCs w:val="28"/>
        </w:rPr>
        <w:t xml:space="preserve">这本为2024年处于网络股和科技股泡沫中的美国投资者所写的书，善意地给出了这样一个结论:</w:t>
      </w:r>
    </w:p>
    <w:p>
      <w:pPr>
        <w:ind w:left="0" w:right="0" w:firstLine="560"/>
        <w:spacing w:before="450" w:after="450" w:line="312" w:lineRule="auto"/>
      </w:pPr>
      <w:r>
        <w:rPr>
          <w:rFonts w:ascii="宋体" w:hAnsi="宋体" w:eastAsia="宋体" w:cs="宋体"/>
          <w:color w:val="000"/>
          <w:sz w:val="28"/>
          <w:szCs w:val="28"/>
        </w:rPr>
        <w:t xml:space="preserve">“公众常被认为学会了股票在下跌之后总会反弹这个基本常识。我们已经看到，许多证据证明大部人是这样想的，但是他们想错了。股票能够下跌，而且能够下跌许多年。股票市场能够被高估，同样能够低迷许多年。</w:t>
      </w:r>
    </w:p>
    <w:p>
      <w:pPr>
        <w:ind w:left="0" w:right="0" w:firstLine="560"/>
        <w:spacing w:before="450" w:after="450" w:line="312" w:lineRule="auto"/>
      </w:pPr>
      <w:r>
        <w:rPr>
          <w:rFonts w:ascii="宋体" w:hAnsi="宋体" w:eastAsia="宋体" w:cs="宋体"/>
          <w:color w:val="000"/>
          <w:sz w:val="28"/>
          <w:szCs w:val="28"/>
        </w:rPr>
        <w:t xml:space="preserve">“公众常被认为了解到，从长期看股票总是优于其他投资，比如债券，所以长期投资者投资股票会好一些。我们看到，有证据证明大部分人都是这么想的，但他们又想错了。在数十年的时间里，股票并不比其他投资优越，也没有理由相信它将来也会这样。</w:t>
      </w:r>
    </w:p>
    <w:p>
      <w:pPr>
        <w:ind w:left="0" w:right="0" w:firstLine="560"/>
        <w:spacing w:before="450" w:after="450" w:line="312" w:lineRule="auto"/>
      </w:pPr>
      <w:r>
        <w:rPr>
          <w:rFonts w:ascii="宋体" w:hAnsi="宋体" w:eastAsia="宋体" w:cs="宋体"/>
          <w:color w:val="000"/>
          <w:sz w:val="28"/>
          <w:szCs w:val="28"/>
        </w:rPr>
        <w:t xml:space="preserve">“公众也常被认为了解到，股票投资聪明的做法在于选取共同基金，因为它们了解市场的变化。我们发现大部分确实是这么想的，但是他们又一次错了。选取业绩良好的共同基金所获得的收益比投资者想象得要少。”</w:t>
      </w:r>
    </w:p>
    <w:p>
      <w:pPr>
        <w:ind w:left="0" w:right="0" w:firstLine="560"/>
        <w:spacing w:before="450" w:after="450" w:line="312" w:lineRule="auto"/>
      </w:pPr>
      <w:r>
        <w:rPr>
          <w:rFonts w:ascii="宋体" w:hAnsi="宋体" w:eastAsia="宋体" w:cs="宋体"/>
          <w:color w:val="000"/>
          <w:sz w:val="28"/>
          <w:szCs w:val="28"/>
        </w:rPr>
        <w:t xml:space="preserve">既然被评为年度最佳读物，至少说明讲得资料得有一些道理能够支持结论，并且说服了一些读者。作者列举了12条主要原因用以说明2024年牛市的构成诱因，社会力量如何构成了一个天然的放大机制以推动牛市不断走高，新闻媒体和新经济思想如何扮演关键性主角，以及投资者群体又是如何一齐在人性的作用下共舞狂欢。放在2024年的春天来看，除了12条诱因的其中二三要对其略略地调整之外，其它的一概不动，我认为就应也能够对当下中国的股市进行完整地诠释了。</w:t>
      </w:r>
    </w:p>
    <w:p>
      <w:pPr>
        <w:ind w:left="0" w:right="0" w:firstLine="560"/>
        <w:spacing w:before="450" w:after="450" w:line="312" w:lineRule="auto"/>
      </w:pPr>
      <w:r>
        <w:rPr>
          <w:rFonts w:ascii="宋体" w:hAnsi="宋体" w:eastAsia="宋体" w:cs="宋体"/>
          <w:color w:val="000"/>
          <w:sz w:val="28"/>
          <w:szCs w:val="28"/>
        </w:rPr>
        <w:t xml:space="preserve">价值投资的先行者，巴菲特的师傅格雷厄姆经过多年的打拼，格雷厄姆联合账户到1929年为止资金已达250万。但是随后的崩盘以及之后的危机接踵而来，尽管格雷厄姆十分留意谨慎，还是在1930年损失了20%。以为最糟糕的时候已经过去，他又贷款来投资股票，然而所谓的底部一再被跌破，1932年联合账户跌掉了70%之多，格雷厄姆也濒临破产。痛定思痛，格老力著《有价证券分析》(securityanalysis)一书，是对1929年西方世界经济大萧条深刻反思的产物，奠定了格老作为美国及至世界的证券分析家与投资理论家的地位。年轻的巴菲特看了1942年格老的又一部力作《聪明的投资人》(theintelli-gentinvestor)之后，毅然决定选取哥仑比亚大学就读并终生追随格老。</w:t>
      </w:r>
    </w:p>
    <w:p>
      <w:pPr>
        <w:ind w:left="0" w:right="0" w:firstLine="560"/>
        <w:spacing w:before="450" w:after="450" w:line="312" w:lineRule="auto"/>
      </w:pPr>
      <w:r>
        <w:rPr>
          <w:rFonts w:ascii="宋体" w:hAnsi="宋体" w:eastAsia="宋体" w:cs="宋体"/>
          <w:color w:val="000"/>
          <w:sz w:val="28"/>
          <w:szCs w:val="28"/>
        </w:rPr>
        <w:t xml:space="preserve">格老虽有价值投资理论，但生不逢时，30年代的大萧条和40年代的世界大战使其无用武之地。但是巴菲特幸运得多，格老的理论让他四十余年来大放异彩，直至登上世界首富的宝座。巴氏1963年收购并改组了berkshirehathaway公司，使其成为他的投资利器。但是不幸的事情还是没有放过他和其它任何投资者:70年代的两次世界性经济危机以及水的双重打击，使美国工业生产下降22%，失业率高达11%，通货膨胀率到达18%，道琼斯工业平均指数从1973年1月的最高点1016点下跌到1974年底的557点，纽约股票交易所市值下跌了40%。1974年巴菲特的个人财富也缩水超过50%。自1982年底美国经济摆脱战后最严重的一次经济危机进入复苏以来，美国已经历了长达95个月的经济扩展，创下了举世瞩目的和平时期持续时间最长的经济扩展记录。80年代初期，股票价格开始回升，到1987年8月份道指到达2722点。10月19日，华尔街爆发了历史上最大的一次股票崩溃，单日跌幅达22、6%，巴菲特损失了市值的25%。1999年3月16日，在美国经济继续强劲增长、无通胀压力和网络、科技泡沫的推动下，道指一度突破10000点大关。而巴菲特则在泡沫中业绩平平，1999年竟然只有0、5%的回报。</w:t>
      </w:r>
    </w:p>
    <w:p>
      <w:pPr>
        <w:ind w:left="0" w:right="0" w:firstLine="560"/>
        <w:spacing w:before="450" w:after="450" w:line="312" w:lineRule="auto"/>
      </w:pPr>
      <w:r>
        <w:rPr>
          <w:rFonts w:ascii="宋体" w:hAnsi="宋体" w:eastAsia="宋体" w:cs="宋体"/>
          <w:color w:val="000"/>
          <w:sz w:val="28"/>
          <w:szCs w:val="28"/>
        </w:rPr>
        <w:t xml:space="preserve">结果呢巴菲特2024年致股东的信中写到:“2024年我们的资本净值收益为123亿美元，这使得我们的a股和b股的账面价值同时增长了11%。在过去的43年里（意味着自这一任管理层接手那天开始），我们的股票账面价值已经从每股19美元涨至78008美元，相当于每年21、1%的综合增速。”</w:t>
      </w:r>
    </w:p>
    <w:p>
      <w:pPr>
        <w:ind w:left="0" w:right="0" w:firstLine="560"/>
        <w:spacing w:before="450" w:after="450" w:line="312" w:lineRule="auto"/>
      </w:pPr>
      <w:r>
        <w:rPr>
          <w:rFonts w:ascii="宋体" w:hAnsi="宋体" w:eastAsia="宋体" w:cs="宋体"/>
          <w:color w:val="000"/>
          <w:sz w:val="28"/>
          <w:szCs w:val="28"/>
        </w:rPr>
        <w:t xml:space="preserve">看上去，希勒的观点和巴氏的业绩存在矛盾，其实不然。希勒所指得是普遍好处上投资领域的规律；而巴氏则是在规律的之下，运用价值投资所产生的特殊效果。</w:t>
      </w:r>
    </w:p>
    <w:p>
      <w:pPr>
        <w:ind w:left="0" w:right="0" w:firstLine="560"/>
        <w:spacing w:before="450" w:after="450" w:line="312" w:lineRule="auto"/>
      </w:pPr>
      <w:r>
        <w:rPr>
          <w:rFonts w:ascii="宋体" w:hAnsi="宋体" w:eastAsia="宋体" w:cs="宋体"/>
          <w:color w:val="000"/>
          <w:sz w:val="28"/>
          <w:szCs w:val="28"/>
        </w:rPr>
        <w:t xml:space="preserve">我们需要做的事情，一是决定我们所处的时代会向着什么样的趋势前行，二是能够更加深入地思考和检视自己的投资理念，找到有哪些是属于自信过度，又有哪些是属于异想天开。</w:t>
      </w:r>
    </w:p>
    <w:p>
      <w:pPr>
        <w:ind w:left="0" w:right="0" w:firstLine="560"/>
        <w:spacing w:before="450" w:after="450" w:line="312" w:lineRule="auto"/>
      </w:pPr>
      <w:r>
        <w:rPr>
          <w:rFonts w:ascii="黑体" w:hAnsi="黑体" w:eastAsia="黑体" w:cs="黑体"/>
          <w:color w:val="000000"/>
          <w:sz w:val="34"/>
          <w:szCs w:val="34"/>
          <w:b w:val="1"/>
          <w:bCs w:val="1"/>
        </w:rPr>
        <w:t xml:space="preserve">非理性繁荣读后感800篇四</w:t>
      </w:r>
    </w:p>
    <w:p>
      <w:pPr>
        <w:ind w:left="0" w:right="0" w:firstLine="560"/>
        <w:spacing w:before="450" w:after="450" w:line="312" w:lineRule="auto"/>
      </w:pPr>
      <w:r>
        <w:rPr>
          <w:rFonts w:ascii="宋体" w:hAnsi="宋体" w:eastAsia="宋体" w:cs="宋体"/>
          <w:color w:val="000"/>
          <w:sz w:val="28"/>
          <w:szCs w:val="28"/>
        </w:rPr>
        <w:t xml:space="preserve">关于这本书我并没有像以往一样去买一本而是直接在网上下载的电子文档来读的。首先，先简单介绍一下这本书吧。《非理性繁荣》书名取自美国联邦准备理事会理事主席葛林史班1996年底在华府希尔顿饭店演讲中，谈到当时美国金融资产价格泡沫时所引用的一句名言。从那时起，许多学者、专家都注意到美国股市因投机风气过盛而引发的投资泡沫现象。英国《经济学人》杂志甚至多次预言美国的投资泡沫将破，但是每当美国股市有衰竭的症候时，就会有另一股投机热潮注入，让股市得以暂时维持不坠，直至近日方有软着陆的迹象。</w:t>
      </w:r>
    </w:p>
    <w:p>
      <w:pPr>
        <w:ind w:left="0" w:right="0" w:firstLine="560"/>
        <w:spacing w:before="450" w:after="450" w:line="312" w:lineRule="auto"/>
      </w:pPr>
      <w:r>
        <w:rPr>
          <w:rFonts w:ascii="宋体" w:hAnsi="宋体" w:eastAsia="宋体" w:cs="宋体"/>
          <w:color w:val="000"/>
          <w:sz w:val="28"/>
          <w:szCs w:val="28"/>
        </w:rPr>
        <w:t xml:space="preserve">在《非理性繁荣》（第二版）中，罗伯特·希勒教授对2024年第一版的资料进行了适时的修正和更新，重新阐述了市场波动这一给他带来国际声誉的主题。希勒在第二版中开辟了一个新的领域，他以一种更加清晰和彻底的方式向我们展示了那些可能动摇经济运行和严重影响人们生活的市场泡沫的产生和破灭。</w:t>
      </w:r>
    </w:p>
    <w:p>
      <w:pPr>
        <w:ind w:left="0" w:right="0" w:firstLine="560"/>
        <w:spacing w:before="450" w:after="450" w:line="312" w:lineRule="auto"/>
      </w:pPr>
      <w:r>
        <w:rPr>
          <w:rFonts w:ascii="宋体" w:hAnsi="宋体" w:eastAsia="宋体" w:cs="宋体"/>
          <w:color w:val="000"/>
          <w:sz w:val="28"/>
          <w:szCs w:val="28"/>
        </w:rPr>
        <w:t xml:space="preserve">在第一版中，希勒教授成功地预言了股市的下跌，而在本书中，他将研究扩展到了目前炙手可热的房地产市场，用了一章的篇幅来论述美国国内和国际房价的历史走势。</w:t>
      </w:r>
    </w:p>
    <w:p>
      <w:pPr>
        <w:ind w:left="0" w:right="0" w:firstLine="560"/>
        <w:spacing w:before="450" w:after="450" w:line="312" w:lineRule="auto"/>
      </w:pPr>
      <w:r>
        <w:rPr>
          <w:rFonts w:ascii="宋体" w:hAnsi="宋体" w:eastAsia="宋体" w:cs="宋体"/>
          <w:color w:val="000"/>
          <w:sz w:val="28"/>
          <w:szCs w:val="28"/>
        </w:rPr>
        <w:t xml:space="preserve">在本书中，希勒透过超多的证据来说明，如果20世纪90年代末的股市，目前房地产市场的繁荣中隐含着超多的泡沫，并且最终房价可能在未来的几年中开始下跌。他认为，2024年股市泡沫破灭之后，许多投资者将资金投向房地产市场，这使得美国乃至世界各地的房地产价格均出现了不同程度的上涨。因此，非理性繁荣非没有消失，只是在另一个市场中再次出现。</w:t>
      </w:r>
    </w:p>
    <w:p>
      <w:pPr>
        <w:ind w:left="0" w:right="0" w:firstLine="560"/>
        <w:spacing w:before="450" w:after="450" w:line="312" w:lineRule="auto"/>
      </w:pPr>
      <w:r>
        <w:rPr>
          <w:rFonts w:ascii="宋体" w:hAnsi="宋体" w:eastAsia="宋体" w:cs="宋体"/>
          <w:color w:val="000"/>
          <w:sz w:val="28"/>
          <w:szCs w:val="28"/>
        </w:rPr>
        <w:t xml:space="preserve">在第一版的基础上，希勒教授描述了金融市场波动的心理根源，并且着力列举和论述了自由市场经济中，资本市场所固有的不稳定性。比如，艾伦·格林斯潘著名的“非理性繁荣”演说给人们带来的影响。</w:t>
      </w:r>
    </w:p>
    <w:p>
      <w:pPr>
        <w:ind w:left="0" w:right="0" w:firstLine="560"/>
        <w:spacing w:before="450" w:after="450" w:line="312" w:lineRule="auto"/>
      </w:pPr>
      <w:r>
        <w:rPr>
          <w:rFonts w:ascii="宋体" w:hAnsi="宋体" w:eastAsia="宋体" w:cs="宋体"/>
          <w:color w:val="000"/>
          <w:sz w:val="28"/>
          <w:szCs w:val="28"/>
        </w:rPr>
        <w:t xml:space="preserve">他认为，最终摆脱这种困境的途径在于社会制度的改善，比如进一步完善社会保障制度，增加保险品种以保障人们的收入和住房，以及更加分散化的投资选取。就像该书的第一版一样，《非理性繁荣》的第二版必须会吸引更多的人阅读和讨论。</w:t>
      </w:r>
    </w:p>
    <w:p>
      <w:pPr>
        <w:ind w:left="0" w:right="0" w:firstLine="560"/>
        <w:spacing w:before="450" w:after="450" w:line="312" w:lineRule="auto"/>
      </w:pPr>
      <w:r>
        <w:rPr>
          <w:rFonts w:ascii="宋体" w:hAnsi="宋体" w:eastAsia="宋体" w:cs="宋体"/>
          <w:color w:val="000"/>
          <w:sz w:val="28"/>
          <w:szCs w:val="28"/>
        </w:rPr>
        <w:t xml:space="preserve">《纽约时报》的保罗·克鲁格曾这样评价这本书曼罗伯特·希勒先生揭示了金融市场非理性的一面，在这方面，他比同时代的其他任何经济学家做得都多。”罗伯特﹒j﹒希勒著于2024年的《非理性繁荣》，正是一本分析美国上世纪末股市繁荣现象，以及整个20世纪美国股市发展的重要作品。“非理性繁荣”一词，源于美国联邦储备委员会主席艾伦﹒格林斯潘。1996年12月5日，应对全球股市的持续繁荣与大幅上涨，作为当时美联储主席的格林斯潘在华盛顿对当下的股市做出了“非理性繁荣”的决定。这一决定震惊了世界，被称为“格林斯潘震撼”并导致欧美股市暴跌。但在这之后，美国股市出现了长达三年的大牛市，道﹒琼斯工业股票指数（道指）从6500点一路上涨至12000多点，格林斯潘对股市的决定被彻底否定。从那以后，格林斯潘就对全球股市三缄其口，就连当年纳斯达克股市上涨至5100多点、市盈率已达850多倍时，格林斯潘也没有对股市发表任何评论。</w:t>
      </w:r>
    </w:p>
    <w:p>
      <w:pPr>
        <w:ind w:left="0" w:right="0" w:firstLine="560"/>
        <w:spacing w:before="450" w:after="450" w:line="312" w:lineRule="auto"/>
      </w:pPr>
      <w:r>
        <w:rPr>
          <w:rFonts w:ascii="宋体" w:hAnsi="宋体" w:eastAsia="宋体" w:cs="宋体"/>
          <w:color w:val="000"/>
          <w:sz w:val="28"/>
          <w:szCs w:val="28"/>
        </w:rPr>
        <w:t xml:space="preserve">2024年，希勒使用“非理性繁荣”为题著书，成为当年投资类图书经典。此时，道指突破了11700点，距离1896年5月26日公布时的40.94点，增长了286倍；距离1972年11月14日的1003.16点，增长了11.7倍；距离1995年11月21日的5023.55点，增长了一倍。即便是在道指诞生一百年的2024年5月间，指数也在11000点区间。从这个总体趋势上来看，股市一向向上，走向繁荣。但是，1929年股市崩盘，直到60年代才再次回到原先的点位；70年代的股灾，也是到了90年代初才再次回到原先的位置。和中国股市18年间五次起落相比，美国的股民可谓是既有幸福的一代，又有痛苦的一代；而中国的股民，却只是悲喜交加的一代。</w:t>
      </w:r>
    </w:p>
    <w:p>
      <w:pPr>
        <w:ind w:left="0" w:right="0" w:firstLine="560"/>
        <w:spacing w:before="450" w:after="450" w:line="312" w:lineRule="auto"/>
      </w:pPr>
      <w:r>
        <w:rPr>
          <w:rFonts w:ascii="宋体" w:hAnsi="宋体" w:eastAsia="宋体" w:cs="宋体"/>
          <w:color w:val="000"/>
          <w:sz w:val="28"/>
          <w:szCs w:val="28"/>
        </w:rPr>
        <w:t xml:space="preserve">这本为2024年处于网络股和科技股泡沫中的美国投资者所写的书，善意地给出了这样一个结论:</w:t>
      </w:r>
    </w:p>
    <w:p>
      <w:pPr>
        <w:ind w:left="0" w:right="0" w:firstLine="560"/>
        <w:spacing w:before="450" w:after="450" w:line="312" w:lineRule="auto"/>
      </w:pPr>
      <w:r>
        <w:rPr>
          <w:rFonts w:ascii="宋体" w:hAnsi="宋体" w:eastAsia="宋体" w:cs="宋体"/>
          <w:color w:val="000"/>
          <w:sz w:val="28"/>
          <w:szCs w:val="28"/>
        </w:rPr>
        <w:t xml:space="preserve">“公众常被认为学会了股票在下跌之后总会反弹这个基本常识。我们已经看到，许多证据证明大部人是这样想的，但是他们想错了。股票能够下跌，而且能够下跌许多年。股票市场能够被高估，同样能够低迷许多年。</w:t>
      </w:r>
    </w:p>
    <w:p>
      <w:pPr>
        <w:ind w:left="0" w:right="0" w:firstLine="560"/>
        <w:spacing w:before="450" w:after="450" w:line="312" w:lineRule="auto"/>
      </w:pPr>
      <w:r>
        <w:rPr>
          <w:rFonts w:ascii="宋体" w:hAnsi="宋体" w:eastAsia="宋体" w:cs="宋体"/>
          <w:color w:val="000"/>
          <w:sz w:val="28"/>
          <w:szCs w:val="28"/>
        </w:rPr>
        <w:t xml:space="preserve">“公众常被认为了解到，从长期看股票总是优于其他投资，比如债券，所以长期投资者投资股票会好一些。我们看到，有证据证明大部分人都是这么想的，但他们又想错了。在数十年的时间里，股票并不比其他投资优越，也没有理由相信它将来也会这样。</w:t>
      </w:r>
    </w:p>
    <w:p>
      <w:pPr>
        <w:ind w:left="0" w:right="0" w:firstLine="560"/>
        <w:spacing w:before="450" w:after="450" w:line="312" w:lineRule="auto"/>
      </w:pPr>
      <w:r>
        <w:rPr>
          <w:rFonts w:ascii="宋体" w:hAnsi="宋体" w:eastAsia="宋体" w:cs="宋体"/>
          <w:color w:val="000"/>
          <w:sz w:val="28"/>
          <w:szCs w:val="28"/>
        </w:rPr>
        <w:t xml:space="preserve">“公众也常被认为了解到，股票投资聪明的做法在于选取共同基金，因为它们了解市场的变化。我们发现大部分确实是这么想的，但是他们又一次错了。选取业绩良好的共同基金所获得的收益比投资者想象得好，既然被评为年度最佳读物，至少说明讲得资料得有一些道理能够支持结论，并且说服了一些读者。作者列举了12条主要原因用以说明2024年牛市的构成诱因，社会力量如何构成了一个天然的放大机制以推动牛市不断走高，新闻媒体和新经济思想如何扮演关键性主角，以及投资者群体又是如何一齐在人性的作用下共舞狂欢。放在2024年的春天来看，除了12条诱因的其中二三要对其略略地调整之外，其它的一概不动，我认为就应也能够对当下中国的股市进行完整地诠释了。</w:t>
      </w:r>
    </w:p>
    <w:p>
      <w:pPr>
        <w:ind w:left="0" w:right="0" w:firstLine="560"/>
        <w:spacing w:before="450" w:after="450" w:line="312" w:lineRule="auto"/>
      </w:pPr>
      <w:r>
        <w:rPr>
          <w:rFonts w:ascii="宋体" w:hAnsi="宋体" w:eastAsia="宋体" w:cs="宋体"/>
          <w:color w:val="000"/>
          <w:sz w:val="28"/>
          <w:szCs w:val="28"/>
        </w:rPr>
        <w:t xml:space="preserve">价值投资的先行者，巴菲特的师傅格雷厄姆经过多年的打拼，格雷厄姆联合账户到1929年为止资金已达250万。但是随后的崩盘以及之后的危机接踵而来，尽管格雷厄姆十分留意谨慎，还是在1930年损失了20%。以为最糟糕的时候已经过去，他又贷款来投资股票，然而所谓的底部一再被跌破，1932年联合账户跌掉了70%之多，格雷厄姆也濒临破产。痛定思痛，格老力著《有价证券分析》(securityanalysis)一书，是对1929年西方世界经济大萧条深刻反思的产物，奠定了格老作为美国及至世界的证券分析家与投资理论家的地位。年轻的巴菲特看了1942年格老的又一部力作《聪明的投资人》之后，毅然决定选取哥仑比亚大学就读并终生追随格老。</w:t>
      </w:r>
    </w:p>
    <w:p>
      <w:pPr>
        <w:ind w:left="0" w:right="0" w:firstLine="560"/>
        <w:spacing w:before="450" w:after="450" w:line="312" w:lineRule="auto"/>
      </w:pPr>
      <w:r>
        <w:rPr>
          <w:rFonts w:ascii="宋体" w:hAnsi="宋体" w:eastAsia="宋体" w:cs="宋体"/>
          <w:color w:val="000"/>
          <w:sz w:val="28"/>
          <w:szCs w:val="28"/>
        </w:rPr>
        <w:t xml:space="preserve">格老虽有价值投资理论，但生不逢时，30年代的大萧条和40年代的世界大战使其无用武之地。但是巴菲特幸运得多，格老的理论让他四十余年来大放异彩，直至登上世界首富的宝座。巴氏1963年收购并改组了berkshirehathaway公司，使其成为他的投资利器。但是不幸的事情还是没有放过他和其它任何投资者:70年代的两次世界性经济危机以及水的双重打击，使美国工业生产下降22%，失业率高达11%，通货膨胀率到达18%，道琼斯工业平均指数从1973年1月的最高点1016点下跌到1974年底的557点，纽约股票交易所市值下跌了40%。1974年巴菲特的个人财富也缩水超过50%。自1982年底美国经济摆脱战后最严重的一次经济危机进入复苏以来，美国已经历了长达95个月的经济扩展，创下了举世瞩目的和平时期持续时间最长的经济扩展记录。80年代初期，股票价格开始回升，到1987年8月份道指到达2722点。10月19日，华尔街爆发了历史上最大的一次股票崩溃，单日跌幅达22.6%，巴菲特损失了市值的25%。1999年3月16日，在美国经济继续强劲增长、无通胀压力和网络、科技泡沫的推动下，道指一度突破10000点大关。而巴菲特则在泡沫中业绩平平，1999年竟然只有0.5%的回报。</w:t>
      </w:r>
    </w:p>
    <w:p>
      <w:pPr>
        <w:ind w:left="0" w:right="0" w:firstLine="560"/>
        <w:spacing w:before="450" w:after="450" w:line="312" w:lineRule="auto"/>
      </w:pPr>
      <w:r>
        <w:rPr>
          <w:rFonts w:ascii="宋体" w:hAnsi="宋体" w:eastAsia="宋体" w:cs="宋体"/>
          <w:color w:val="000"/>
          <w:sz w:val="28"/>
          <w:szCs w:val="28"/>
        </w:rPr>
        <w:t xml:space="preserve">结果呢巴菲特2024年致股东的信中写到:“2024年我们的资本净值收益为123亿美元，这使得我们的a股和b股的账面价值同时增长了11%。在过去的43年里（意味着自这一任管理层接手那天开始），我们的股票账面价值已经从每股19美元涨至78008美元，相当于每年21.1%的综合增速。”</w:t>
      </w:r>
    </w:p>
    <w:p>
      <w:pPr>
        <w:ind w:left="0" w:right="0" w:firstLine="560"/>
        <w:spacing w:before="450" w:after="450" w:line="312" w:lineRule="auto"/>
      </w:pPr>
      <w:r>
        <w:rPr>
          <w:rFonts w:ascii="宋体" w:hAnsi="宋体" w:eastAsia="宋体" w:cs="宋体"/>
          <w:color w:val="000"/>
          <w:sz w:val="28"/>
          <w:szCs w:val="28"/>
        </w:rPr>
        <w:t xml:space="preserve">看上去，希勒的观点和巴氏的业绩存在矛盾，其实不然。希勒所指得是普遍好处上投资领域的规律；而巴氏则是在规律的之下，运用价值投资所产生的特殊效果。</w:t>
      </w:r>
    </w:p>
    <w:p>
      <w:pPr>
        <w:ind w:left="0" w:right="0" w:firstLine="560"/>
        <w:spacing w:before="450" w:after="450" w:line="312" w:lineRule="auto"/>
      </w:pPr>
      <w:r>
        <w:rPr>
          <w:rFonts w:ascii="宋体" w:hAnsi="宋体" w:eastAsia="宋体" w:cs="宋体"/>
          <w:color w:val="000"/>
          <w:sz w:val="28"/>
          <w:szCs w:val="28"/>
        </w:rPr>
        <w:t xml:space="preserve">我们需要做的事情，一是决定我们所处的时代会向着什么样的趋势前行，二是能够更加深入地思考和检视自己的投资理念，找到有哪些是属于自信过度，又有哪些是属于异想天开。</w:t>
      </w:r>
    </w:p>
    <w:p>
      <w:pPr>
        <w:ind w:left="0" w:right="0" w:firstLine="560"/>
        <w:spacing w:before="450" w:after="450" w:line="312" w:lineRule="auto"/>
      </w:pPr>
      <w:r>
        <w:rPr>
          <w:rFonts w:ascii="宋体" w:hAnsi="宋体" w:eastAsia="宋体" w:cs="宋体"/>
          <w:color w:val="000"/>
          <w:sz w:val="28"/>
          <w:szCs w:val="28"/>
        </w:rPr>
        <w:t xml:space="preserve">总而言之，这本书能够算是一本经典之作，无论我们是否是做金融研究的都就应读一下这本书。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2024-09-20T20:01:14+08:00</dcterms:created>
  <dcterms:modified xsi:type="dcterms:W3CDTF">2024-09-20T20:01:14+08:00</dcterms:modified>
</cp:coreProperties>
</file>

<file path=docProps/custom.xml><?xml version="1.0" encoding="utf-8"?>
<Properties xmlns="http://schemas.openxmlformats.org/officeDocument/2006/custom-properties" xmlns:vt="http://schemas.openxmlformats.org/officeDocument/2006/docPropsVTypes"/>
</file>