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某大学统战部2024年工作总结</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一、切实贯彻党的统战政策学校紧跟形势，对上级新的精神做到了认真学习、及时传达、积极落实。学校积极学习贯彻中共中央《关于巩固和壮大新世纪新阶段统一战线的意见》、全国第二十次统战工作会议和胡锦涛在中共中央召开的党外人士座谈会上的讲话精神。今年，...</w:t>
      </w:r>
    </w:p>
    <w:p>
      <w:pPr>
        <w:ind w:left="0" w:right="0" w:firstLine="560"/>
        <w:spacing w:before="450" w:after="450" w:line="312" w:lineRule="auto"/>
      </w:pPr>
      <w:r>
        <w:rPr>
          <w:rFonts w:ascii="宋体" w:hAnsi="宋体" w:eastAsia="宋体" w:cs="宋体"/>
          <w:color w:val="000"/>
          <w:sz w:val="28"/>
          <w:szCs w:val="28"/>
        </w:rPr>
        <w:t xml:space="preserve">一、切实贯彻党的统战政策学校紧跟形势，对上级新的精神做到了认真学习、及时传达、积极落实。学校积极学习贯彻中共中央《关于巩固和壮大新世纪新阶段统一战线的意见》、全国第二十次统战工作会议和胡锦涛在中共中央召开的党外人士座谈会上的讲话精神。</w:t>
      </w:r>
    </w:p>
    <w:p>
      <w:pPr>
        <w:ind w:left="0" w:right="0" w:firstLine="560"/>
        <w:spacing w:before="450" w:after="450" w:line="312" w:lineRule="auto"/>
      </w:pPr>
      <w:r>
        <w:rPr>
          <w:rFonts w:ascii="宋体" w:hAnsi="宋体" w:eastAsia="宋体" w:cs="宋体"/>
          <w:color w:val="000"/>
          <w:sz w:val="28"/>
          <w:szCs w:val="28"/>
        </w:rPr>
        <w:t xml:space="preserve">今年，统战部部长参加了全省高校统战工作经验交流会，会后统战部及时向校党委作了汇报。随后，分别在统战委员和党外代表人士中进行了传达、学习，广泛宣传、全面贯彻统战工作会议精神。</w:t>
      </w:r>
    </w:p>
    <w:p>
      <w:pPr>
        <w:ind w:left="0" w:right="0" w:firstLine="560"/>
        <w:spacing w:before="450" w:after="450" w:line="312" w:lineRule="auto"/>
      </w:pPr>
      <w:r>
        <w:rPr>
          <w:rFonts w:ascii="宋体" w:hAnsi="宋体" w:eastAsia="宋体" w:cs="宋体"/>
          <w:color w:val="000"/>
          <w:sz w:val="28"/>
          <w:szCs w:val="28"/>
        </w:rPr>
        <w:t xml:space="preserve">同时，向华东地区高校统战工作研讨会提交了论文《高校统战工作与校本文化建设》，向第十一次全国高校统战工作研讨会提交了论文《加强制度建设 增强高校统战工作的时效性》，受到与会者一致好评。党的十六届六中全会、全国第二十次高校统战工作会议召开后，利用社会主义学院，对统战干部和各民主党派成员进行了党的统战工作政策宣传，举行党外同志座谈会，领会十六届六中全会精神；针对社会发生的重大事件及时组织我校各界代表人士做出迅速反应。</w:t>
      </w:r>
    </w:p>
    <w:p>
      <w:pPr>
        <w:ind w:left="0" w:right="0" w:firstLine="560"/>
        <w:spacing w:before="450" w:after="450" w:line="312" w:lineRule="auto"/>
      </w:pPr>
      <w:r>
        <w:rPr>
          <w:rFonts w:ascii="宋体" w:hAnsi="宋体" w:eastAsia="宋体" w:cs="宋体"/>
          <w:color w:val="000"/>
          <w:sz w:val="28"/>
          <w:szCs w:val="28"/>
        </w:rPr>
        <w:t xml:space="preserve">如召开传达全国人大会议精神汇报会、召开学习胡锦涛同志给孟二冬女儿回信精神座谈会等。高度重视民族宗教工作，广泛进行马克思主义民族观、党的民族政策的宣传教育，贯彻执行党的宗教政策，坚决反对在校园内开展宗教活动。</w:t>
      </w:r>
    </w:p>
    <w:p>
      <w:pPr>
        <w:ind w:left="0" w:right="0" w:firstLine="560"/>
        <w:spacing w:before="450" w:after="450" w:line="312" w:lineRule="auto"/>
      </w:pPr>
      <w:r>
        <w:rPr>
          <w:rFonts w:ascii="宋体" w:hAnsi="宋体" w:eastAsia="宋体" w:cs="宋体"/>
          <w:color w:val="000"/>
          <w:sz w:val="28"/>
          <w:szCs w:val="28"/>
        </w:rPr>
        <w:t xml:space="preserve">尊重少数民族的宗教信仰和风俗习惯。今年，统战部根据党的民族政策、宗教政策，协助学校妥善解决了新疆维族学生食堂饮食及风俗习惯问题，随校领导到兄弟院校进行调研，并制定方案，落实责任。</w:t>
      </w:r>
    </w:p>
    <w:p>
      <w:pPr>
        <w:ind w:left="0" w:right="0" w:firstLine="560"/>
        <w:spacing w:before="450" w:after="450" w:line="312" w:lineRule="auto"/>
      </w:pPr>
      <w:r>
        <w:rPr>
          <w:rFonts w:ascii="宋体" w:hAnsi="宋体" w:eastAsia="宋体" w:cs="宋体"/>
          <w:color w:val="000"/>
          <w:sz w:val="28"/>
          <w:szCs w:val="28"/>
        </w:rPr>
        <w:t xml:space="preserve">学校设立了单独的民族餐厅，聘请专职厨师按照维族的饮食风味制作出适合维族学生口味的美味佳肴。这些举措得到少数民族学生的好评。</w:t>
      </w:r>
    </w:p>
    <w:p>
      <w:pPr>
        <w:ind w:left="0" w:right="0" w:firstLine="560"/>
        <w:spacing w:before="450" w:after="450" w:line="312" w:lineRule="auto"/>
      </w:pPr>
      <w:r>
        <w:rPr>
          <w:rFonts w:ascii="宋体" w:hAnsi="宋体" w:eastAsia="宋体" w:cs="宋体"/>
          <w:color w:val="000"/>
          <w:sz w:val="28"/>
          <w:szCs w:val="28"/>
        </w:rPr>
        <w:t xml:space="preserve">二、加强对统战工作的领导统战工作是我们党的工作的重要组成部分，是特殊的政治工作和群众工作。随着形势的发展，高校统战工作面临着的新的情况，高校统战工作范围已经扩大为各民主党派、无党派人士、党外知识分子、少数教职工、信仰宗教的教职工、出国和归国留学人员、港澳台同胞、海外侨胞和归侨。</w:t>
      </w:r>
    </w:p>
    <w:p>
      <w:pPr>
        <w:ind w:left="0" w:right="0" w:firstLine="560"/>
        <w:spacing w:before="450" w:after="450" w:line="312" w:lineRule="auto"/>
      </w:pPr>
      <w:r>
        <w:rPr>
          <w:rFonts w:ascii="宋体" w:hAnsi="宋体" w:eastAsia="宋体" w:cs="宋体"/>
          <w:color w:val="000"/>
          <w:sz w:val="28"/>
          <w:szCs w:val="28"/>
        </w:rPr>
        <w:t xml:space="preserve">根据自身实际，我校一直由校党委书记亲自抓统战工作，一名党员副校长协管统战工作，学校党政领导分头联系党外代表人士，了解情况，听取意见，广交深交党外朋友；定期参加党外人士座谈会，向党外人士传达重要方针政策、通报情况，并征求意见。今年，学校召开民主党派负责人、人大代表、政协委员座谈会3次，年终情况通报会1次；学校对统战工作十分重视，从活动经费、办公条件的改善到干部队伍的建设等都予以全力支持。</w:t>
      </w:r>
    </w:p>
    <w:p>
      <w:pPr>
        <w:ind w:left="0" w:right="0" w:firstLine="560"/>
        <w:spacing w:before="450" w:after="450" w:line="312" w:lineRule="auto"/>
      </w:pPr>
      <w:r>
        <w:rPr>
          <w:rFonts w:ascii="宋体" w:hAnsi="宋体" w:eastAsia="宋体" w:cs="宋体"/>
          <w:color w:val="000"/>
          <w:sz w:val="28"/>
          <w:szCs w:val="28"/>
        </w:rPr>
        <w:t xml:space="preserve">建立健全了党委统一领导、党政有关部门各司其职的“大统战”工作机制和校、院（部）、教研室统战工作网络。</w:t>
      </w:r>
    </w:p>
    <w:p>
      <w:pPr>
        <w:ind w:left="0" w:right="0" w:firstLine="560"/>
        <w:spacing w:before="450" w:after="450" w:line="312" w:lineRule="auto"/>
      </w:pPr>
      <w:r>
        <w:rPr>
          <w:rFonts w:ascii="宋体" w:hAnsi="宋体" w:eastAsia="宋体" w:cs="宋体"/>
          <w:color w:val="000"/>
          <w:sz w:val="28"/>
          <w:szCs w:val="28"/>
        </w:rPr>
        <w:t xml:space="preserve">三、深入开展民主党派工作在统筹高校政治资源方面，帮助各民主党派进行自身建设，做到了帮助而不包办，支持而不代替，指导而不指责，督促而不强迫，提高了各民主党派自身发展的工作质量；同时，与组织部经常沟通，做到既重视将优秀中青年知识分子吸收到中共党组织里来，也有计划、有步骤的将一部分政治素质好、学术造诣深、有一定影响的中青年骨干教师留在党外，推荐到民主党派，从而使我校的政治资源得到合理配置。树立“使用也是培养”的观念，更加注重实践锻炼，积极为党外代表人士铺台阶、搭舞台、压担子，帮助他们逐步成熟起来。</w:t>
      </w:r>
    </w:p>
    <w:p>
      <w:pPr>
        <w:ind w:left="0" w:right="0" w:firstLine="560"/>
        <w:spacing w:before="450" w:after="450" w:line="312" w:lineRule="auto"/>
      </w:pPr>
      <w:r>
        <w:rPr>
          <w:rFonts w:ascii="宋体" w:hAnsi="宋体" w:eastAsia="宋体" w:cs="宋体"/>
          <w:color w:val="000"/>
          <w:sz w:val="28"/>
          <w:szCs w:val="28"/>
        </w:rPr>
        <w:t xml:space="preserve">利用今年开始的党派换届工作的有利契机，完成了我校九</w:t>
      </w:r>
    </w:p>
    <w:p>
      <w:pPr>
        <w:ind w:left="0" w:right="0" w:firstLine="560"/>
        <w:spacing w:before="450" w:after="450" w:line="312" w:lineRule="auto"/>
      </w:pPr>
      <w:r>
        <w:rPr>
          <w:rFonts w:ascii="宋体" w:hAnsi="宋体" w:eastAsia="宋体" w:cs="宋体"/>
          <w:color w:val="000"/>
          <w:sz w:val="28"/>
          <w:szCs w:val="28"/>
        </w:rPr>
        <w:t xml:space="preserve">三、农工、民盟三个民主党派的换届选举工作，培养了新的代表性人物。</w:t>
      </w:r>
    </w:p>
    <w:p>
      <w:pPr>
        <w:ind w:left="0" w:right="0" w:firstLine="560"/>
        <w:spacing w:before="450" w:after="450" w:line="312" w:lineRule="auto"/>
      </w:pPr>
      <w:r>
        <w:rPr>
          <w:rFonts w:ascii="宋体" w:hAnsi="宋体" w:eastAsia="宋体" w:cs="宋体"/>
          <w:color w:val="000"/>
          <w:sz w:val="28"/>
          <w:szCs w:val="28"/>
        </w:rPr>
        <w:t xml:space="preserve">与民主党派成员建立起良好的合作共事关系，坚持照顾同盟者利益的原则。学校支持民主党派成员在人才培养、教学科研、学科建设、对外交流、以及学生思想政治教育等方面发挥积极作用，妥善解决影响党外人士工作、学习和生活的实际问题。</w:t>
      </w:r>
    </w:p>
    <w:p>
      <w:pPr>
        <w:ind w:left="0" w:right="0" w:firstLine="560"/>
        <w:spacing w:before="450" w:after="450" w:line="312" w:lineRule="auto"/>
      </w:pPr>
      <w:r>
        <w:rPr>
          <w:rFonts w:ascii="宋体" w:hAnsi="宋体" w:eastAsia="宋体" w:cs="宋体"/>
          <w:color w:val="000"/>
          <w:sz w:val="28"/>
          <w:szCs w:val="28"/>
        </w:rPr>
        <w:t xml:space="preserve">四、畅通统战成员发挥才智的渠道高校教学科研人才队伍中，党外人士占半数以上，能否调动他们的积极性，是发挥高校人才资源优势的关键。学校通过多种方式、开展多项活动，鼓励各民主党派成员、无党派人士利用自身优势，为社会发展和学校建设贡献才智，并取得显著成效，得到社会认可。</w:t>
      </w:r>
    </w:p>
    <w:p>
      <w:pPr>
        <w:ind w:left="0" w:right="0" w:firstLine="560"/>
        <w:spacing w:before="450" w:after="450" w:line="312" w:lineRule="auto"/>
      </w:pPr>
      <w:r>
        <w:rPr>
          <w:rFonts w:ascii="宋体" w:hAnsi="宋体" w:eastAsia="宋体" w:cs="宋体"/>
          <w:color w:val="000"/>
          <w:sz w:val="28"/>
          <w:szCs w:val="28"/>
        </w:rPr>
        <w:t xml:space="preserve">张尊建教授当选为鼓楼区政协副主席；民盟成员姚文兵副校长被民盟江苏省委授予“先进盟员”称号；农工党成员余伯阳教授荣获中共中央统战部颁发的“为全面建设小康社会作贡献”先进个人；归侨王广基副校长被江宁区委统战部评为“归侨侨眷先进个人”，致公党支部主委、我校侨联秘书长郑晓南被江宁区委统战部评为“侨联工作先进个人”；某大学致公党支部获参政议政工作先进集体荣誉称号；“首届全国高等学校医药优秀教材评选中，我校侨联主席吴梧桐教授主编的《生物化学》（第5版）荣获一等奖；九三学社药大支社主委平其能教授将自己收藏的一批书刊捐赠给校图书馆，以丰富和增加学校图书馆馆藏文献资源；年底，统战部举办了迎新春联谊会，联谊会上，统战部、各民主党派结合全国第二十次统战工作会议精神和我校本科教学水平评估工作，组织了统战知识竞答、本科教学评估知识竞答，使大家在竞赛中学习了统战知识与本科教学水平评估知识，气氛非常融洽，为凝心聚力、构建和谐校园营造了良好的氛围。</w:t>
      </w:r>
    </w:p>
    <w:p>
      <w:pPr>
        <w:ind w:left="0" w:right="0" w:firstLine="560"/>
        <w:spacing w:before="450" w:after="450" w:line="312" w:lineRule="auto"/>
      </w:pPr>
      <w:r>
        <w:rPr>
          <w:rFonts w:ascii="宋体" w:hAnsi="宋体" w:eastAsia="宋体" w:cs="宋体"/>
          <w:color w:val="000"/>
          <w:sz w:val="28"/>
          <w:szCs w:val="28"/>
        </w:rPr>
        <w:t xml:space="preserve">五、增强服务工作的成效统战工作是政治性、政策性都很强的工作，也是人情味、艺术性很高的工作。为做好学校统战工作，更好地为学校的改革发展服务，更好地为统战对象服务，统战部工作人员不断加强学习，刻苦钻研业务知识，不断提高自身理论素养、知识水平、服务水平。</w:t>
      </w:r>
    </w:p>
    <w:p>
      <w:pPr>
        <w:ind w:left="0" w:right="0" w:firstLine="560"/>
        <w:spacing w:before="450" w:after="450" w:line="312" w:lineRule="auto"/>
      </w:pPr>
      <w:r>
        <w:rPr>
          <w:rFonts w:ascii="宋体" w:hAnsi="宋体" w:eastAsia="宋体" w:cs="宋体"/>
          <w:color w:val="000"/>
          <w:sz w:val="28"/>
          <w:szCs w:val="28"/>
        </w:rPr>
        <w:t xml:space="preserve">今年5月，举办了统战干部培训班，充实自我，提高统战队伍工作水平。在互联网和校园网都已经十分普及的今天，统战部切实加强统战工作的网络宣传。</w:t>
      </w:r>
    </w:p>
    <w:p>
      <w:pPr>
        <w:ind w:left="0" w:right="0" w:firstLine="560"/>
        <w:spacing w:before="450" w:after="450" w:line="312" w:lineRule="auto"/>
      </w:pPr>
      <w:r>
        <w:rPr>
          <w:rFonts w:ascii="宋体" w:hAnsi="宋体" w:eastAsia="宋体" w:cs="宋体"/>
          <w:color w:val="000"/>
          <w:sz w:val="28"/>
          <w:szCs w:val="28"/>
        </w:rPr>
        <w:t xml:space="preserve">迄今为止，统战部网页已有近1万人次访问，为大家了解统战知识、查阅资料提供了方便，产生了良好的效果。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2024-09-20T20:52:56+08:00</dcterms:created>
  <dcterms:modified xsi:type="dcterms:W3CDTF">2024-09-20T20:52:56+08:00</dcterms:modified>
</cp:coreProperties>
</file>

<file path=docProps/custom.xml><?xml version="1.0" encoding="utf-8"?>
<Properties xmlns="http://schemas.openxmlformats.org/officeDocument/2006/custom-properties" xmlns:vt="http://schemas.openxmlformats.org/officeDocument/2006/docPropsVTypes"/>
</file>