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浅谈县级教育行政机关党员先进性的具体要求</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提升“满意度” 体现“先进性”---浅谈县级教育行政机关党员先进性的具体要求教育局党委书记 毕咏慈《党章》指出：“中国共产党是中国工人阶级的有共产主义觉悟的先锋战士”。明确规定了中国共产党党员先进性的本质属性。中国共产党之所以区别于其他政党...</w:t>
      </w:r>
    </w:p>
    <w:p>
      <w:pPr>
        <w:ind w:left="0" w:right="0" w:firstLine="560"/>
        <w:spacing w:before="450" w:after="450" w:line="312" w:lineRule="auto"/>
      </w:pPr>
      <w:r>
        <w:rPr>
          <w:rFonts w:ascii="宋体" w:hAnsi="宋体" w:eastAsia="宋体" w:cs="宋体"/>
          <w:color w:val="000"/>
          <w:sz w:val="28"/>
          <w:szCs w:val="28"/>
        </w:rPr>
        <w:t xml:space="preserve">提升“满意度” 体现“先进性”</w:t>
      </w:r>
    </w:p>
    <w:p>
      <w:pPr>
        <w:ind w:left="0" w:right="0" w:firstLine="560"/>
        <w:spacing w:before="450" w:after="450" w:line="312" w:lineRule="auto"/>
      </w:pPr>
      <w:r>
        <w:rPr>
          <w:rFonts w:ascii="宋体" w:hAnsi="宋体" w:eastAsia="宋体" w:cs="宋体"/>
          <w:color w:val="000"/>
          <w:sz w:val="28"/>
          <w:szCs w:val="28"/>
        </w:rPr>
        <w:t xml:space="preserve">---浅谈县级教育行政机关党员先进性的具体要求</w:t>
      </w:r>
    </w:p>
    <w:p>
      <w:pPr>
        <w:ind w:left="0" w:right="0" w:firstLine="560"/>
        <w:spacing w:before="450" w:after="450" w:line="312" w:lineRule="auto"/>
      </w:pPr>
      <w:r>
        <w:rPr>
          <w:rFonts w:ascii="宋体" w:hAnsi="宋体" w:eastAsia="宋体" w:cs="宋体"/>
          <w:color w:val="000"/>
          <w:sz w:val="28"/>
          <w:szCs w:val="28"/>
        </w:rPr>
        <w:t xml:space="preserve">教育局党委书记 毕咏慈</w:t>
      </w:r>
    </w:p>
    <w:p>
      <w:pPr>
        <w:ind w:left="0" w:right="0" w:firstLine="560"/>
        <w:spacing w:before="450" w:after="450" w:line="312" w:lineRule="auto"/>
      </w:pPr>
      <w:r>
        <w:rPr>
          <w:rFonts w:ascii="宋体" w:hAnsi="宋体" w:eastAsia="宋体" w:cs="宋体"/>
          <w:color w:val="000"/>
          <w:sz w:val="28"/>
          <w:szCs w:val="28"/>
        </w:rPr>
        <w:t xml:space="preserve">《党章》指出：“中国共产党是中国工人阶级的有共产主义觉悟的先锋战士”。明确规定了中国共产党党员先进性的本质属性。中国共产党之所以区别于其他政党，是因为她具有先进性。而中国共产党的先进性就是由她的6800多万党员的先进性来体现。6800多万党员分布在960万平方公里的土地上，战斗在各个不同的行业和岗位上。各个行业、各个岗位先进性具体要求应该是各不相同的。作为县级教育行政机关的党员先进性如何体现呢？笔者认为，应该在办“让人民满意的教育”上来体现。办让人民满意的教育是教育行政机关的出发点和归宿点。虽然办让人民满意的教育受到多方面因素的制约，要经历一个较长的过程，不可能一蹴而就，尤其在当前这个社会转型期，教育与人民“满意”还有一定的差距，但作为教育行政机关的每一名共产党员，都应当以此为目标，为之而努力，逐步提升人民群众的满意度，从而体现出教育行政部门党员的先进性。</w:t>
      </w:r>
    </w:p>
    <w:p>
      <w:pPr>
        <w:ind w:left="0" w:right="0" w:firstLine="560"/>
        <w:spacing w:before="450" w:after="450" w:line="312" w:lineRule="auto"/>
      </w:pPr>
      <w:r>
        <w:rPr>
          <w:rFonts w:ascii="宋体" w:hAnsi="宋体" w:eastAsia="宋体" w:cs="宋体"/>
          <w:color w:val="000"/>
          <w:sz w:val="28"/>
          <w:szCs w:val="28"/>
        </w:rPr>
        <w:t xml:space="preserve">我们认为，要提升“满意度”，县级教育行政机关的党员必须牢记“为民”这个根本宗旨，着力做好五个方面的工作：</w:t>
      </w:r>
    </w:p>
    <w:p>
      <w:pPr>
        <w:ind w:left="0" w:right="0" w:firstLine="560"/>
        <w:spacing w:before="450" w:after="450" w:line="312" w:lineRule="auto"/>
      </w:pPr>
      <w:r>
        <w:rPr>
          <w:rFonts w:ascii="宋体" w:hAnsi="宋体" w:eastAsia="宋体" w:cs="宋体"/>
          <w:color w:val="000"/>
          <w:sz w:val="28"/>
          <w:szCs w:val="28"/>
        </w:rPr>
        <w:t xml:space="preserve">一、立足“为民”之本---提高教育质量</w:t>
      </w:r>
    </w:p>
    <w:p>
      <w:pPr>
        <w:ind w:left="0" w:right="0" w:firstLine="560"/>
        <w:spacing w:before="450" w:after="450" w:line="312" w:lineRule="auto"/>
      </w:pPr>
      <w:r>
        <w:rPr>
          <w:rFonts w:ascii="宋体" w:hAnsi="宋体" w:eastAsia="宋体" w:cs="宋体"/>
          <w:color w:val="000"/>
          <w:sz w:val="28"/>
          <w:szCs w:val="28"/>
        </w:rPr>
        <w:t xml:space="preserve">质量是学校的生命，是人民群众最关注的焦点，也是教育最本质的追求。全体的、全面的、全过程的质量提高，是办让人民满意教育的根本。教育行政机关的党员要始终抓住这个根本不放松。紧紧围绕“提高质量”这个主题，抓好三个环节。</w:t>
      </w:r>
    </w:p>
    <w:p>
      <w:pPr>
        <w:ind w:left="0" w:right="0" w:firstLine="560"/>
        <w:spacing w:before="450" w:after="450" w:line="312" w:lineRule="auto"/>
      </w:pPr>
      <w:r>
        <w:rPr>
          <w:rFonts w:ascii="宋体" w:hAnsi="宋体" w:eastAsia="宋体" w:cs="宋体"/>
          <w:color w:val="000"/>
          <w:sz w:val="28"/>
          <w:szCs w:val="28"/>
        </w:rPr>
        <w:t xml:space="preserve">一抓观念引领。思想观念的正确与否，直接影响着学校教育教学活动的正常开展和教育质量的提高。当前，学校正处在变革期，所有的新旧理念发生着激烈的冲撞和激荡，一些良莠并存的理论常常会使校长、教师的思想模糊起来，严重干扰着学校工作的开展，影响着教育质量的提高。作为教育行政机关的党员要有深刻敏锐的认识和看透事物本质的能力，及时迅速地作出反应，并进行思想观念的引领，适时地指点迷津，决不能随波逐流，追求时髦。必须树立科学的教育理念，把“以人为本”、“师生平等”、“教学互动”、“素质教育”等理念贯穿于指导教育教学工作的始终，促进教育质量的提高。</w:t>
      </w:r>
    </w:p>
    <w:p>
      <w:pPr>
        <w:ind w:left="0" w:right="0" w:firstLine="560"/>
        <w:spacing w:before="450" w:after="450" w:line="312" w:lineRule="auto"/>
      </w:pPr>
      <w:r>
        <w:rPr>
          <w:rFonts w:ascii="宋体" w:hAnsi="宋体" w:eastAsia="宋体" w:cs="宋体"/>
          <w:color w:val="000"/>
          <w:sz w:val="28"/>
          <w:szCs w:val="28"/>
        </w:rPr>
        <w:t xml:space="preserve">二抓学校管理。管理出质量，质量在管理。教育行政机关的党员在日常工作中，要高度重视对学校的管理。一是常规管理，强化“三风”（校风、班风、学风）建设，定期检查评比，推广先进典型，做到常抓不懈，常抓常新。二是教学管理，重视学情研究，加强过程管理，强化目标测试。三是品牌创建。强化竞争意识，树立新的标杆，丰富办学内涵，拓展学校优势，打造办学特色，争创一流实绩，提升学校品位，推动教育质量的提高。</w:t>
      </w:r>
    </w:p>
    <w:p>
      <w:pPr>
        <w:ind w:left="0" w:right="0" w:firstLine="560"/>
        <w:spacing w:before="450" w:after="450" w:line="312" w:lineRule="auto"/>
      </w:pPr>
      <w:r>
        <w:rPr>
          <w:rFonts w:ascii="宋体" w:hAnsi="宋体" w:eastAsia="宋体" w:cs="宋体"/>
          <w:color w:val="000"/>
          <w:sz w:val="28"/>
          <w:szCs w:val="28"/>
        </w:rPr>
        <w:t xml:space="preserve">三抓改革创新。改革是学校发展不竭的动力，创新是提高质量的灵魂。教育行政机关的党员要有强烈的改革意识和创新精神，指导校长和教师积极投身改革，不断创新工作思路。一是继续推进课程改革。进一步明确课改的重要意义，增强积极推进课程改革的责任感，做到边实践，边总结，不断打造典型，示范全局，务求实效。二是扎实抓好德育改革。不断探索认真贯彻落实《中共中央关于加强和改进未年人思想道德建设的若干意见》精神，不断创新德育机制，形成网络，齐抓共管，提高中小学德育工作的针对性和实效性，努力培养“四有”人才，把在校学生犯罪率降到最低限度。三抓好学生的创新。重视对学生的科技教育，开展科技创新活动，培养学生动手动脑的能力，激发学生爱科学、学科学、用科学的热情，鼓励学生的创新思维，倡导学生的创新精神，确保教育质量的提高。</w:t>
      </w:r>
    </w:p>
    <w:p>
      <w:pPr>
        <w:ind w:left="0" w:right="0" w:firstLine="560"/>
        <w:spacing w:before="450" w:after="450" w:line="312" w:lineRule="auto"/>
      </w:pPr>
      <w:r>
        <w:rPr>
          <w:rFonts w:ascii="宋体" w:hAnsi="宋体" w:eastAsia="宋体" w:cs="宋体"/>
          <w:color w:val="000"/>
          <w:sz w:val="28"/>
          <w:szCs w:val="28"/>
        </w:rPr>
        <w:t xml:space="preserve">二、强固“为民”之基---推进均衡发展</w:t>
      </w:r>
    </w:p>
    <w:p>
      <w:pPr>
        <w:ind w:left="0" w:right="0" w:firstLine="560"/>
        <w:spacing w:before="450" w:after="450" w:line="312" w:lineRule="auto"/>
      </w:pPr>
      <w:r>
        <w:rPr>
          <w:rFonts w:ascii="宋体" w:hAnsi="宋体" w:eastAsia="宋体" w:cs="宋体"/>
          <w:color w:val="000"/>
          <w:sz w:val="28"/>
          <w:szCs w:val="28"/>
        </w:rPr>
        <w:t xml:space="preserve">推进基础教育的均衡发展，是社会主义教育的本质要求，是全面建设小康社会的重要内容，是落实科学发展观的具体体现，也是办让人民满意教育的重要基础。我国社会主义初级阶段的发展环境，决定了优质教育资源的短缺将在较长时期内存在。目前，无论是办学条件，还是师德水平，城乡之间、校与校之间都存在着很大的差异。优质教育的资源远远不能满足广大人民群众日益增长的让子女享受优质教育资源的需求。因此，办让人民满意的教育，或者说要提升人民对教育的满意度，县级教育行政机关的党员必须从维护人民群众根本利益的高度，在加快基础教育的均衡发展上下大功夫，花大气力。需要做好三方面的工作：</w:t>
      </w:r>
    </w:p>
    <w:p>
      <w:pPr>
        <w:ind w:left="0" w:right="0" w:firstLine="560"/>
        <w:spacing w:before="450" w:after="450" w:line="312" w:lineRule="auto"/>
      </w:pPr>
      <w:r>
        <w:rPr>
          <w:rFonts w:ascii="宋体" w:hAnsi="宋体" w:eastAsia="宋体" w:cs="宋体"/>
          <w:color w:val="000"/>
          <w:sz w:val="28"/>
          <w:szCs w:val="28"/>
        </w:rPr>
        <w:t xml:space="preserve">首先，重视农村教育。应该说，随着我省中小学合格学校和标准化建设系统工程的不断推进，农村中小学的办学条件得到了显著的改善，但与城区相比，教育差异仍明显存在，需要进一步完善“以县为主”的管理体制，呼吁政府加大对农村教育的投入力度，在经费投入上多搞“雪中送炭”，不搞“锦上添花”，扶持农村学校，积极实施“六有”工程，进一步改善办学条件。逐步缩小城乡差距，保证农民子女公平、公正地享受教育资源。</w:t>
      </w:r>
    </w:p>
    <w:p>
      <w:pPr>
        <w:ind w:left="0" w:right="0" w:firstLine="560"/>
        <w:spacing w:before="450" w:after="450" w:line="312" w:lineRule="auto"/>
      </w:pPr>
      <w:r>
        <w:rPr>
          <w:rFonts w:ascii="宋体" w:hAnsi="宋体" w:eastAsia="宋体" w:cs="宋体"/>
          <w:color w:val="000"/>
          <w:sz w:val="28"/>
          <w:szCs w:val="28"/>
        </w:rPr>
        <w:t xml:space="preserve">其次，提高农村学校队伍整体素质。近年来，随着初高中入学高峰的到来和学校布局调整的逐步到位，城区学校规模迅速扩大，一批农村学校的优秀教师纷纷流入城区，使得本来师资力量就很薄弱的农村中小学“雪上加霜”，直接影响教育质量提高和人民群众对教育的满意度，需要尽快采取措施，多渠道加速农村教师的继续教育和培训，提高整体素质。同时，要通过公开选拔的方式，制定适当的优惠政策，给予一定的物质奖励，鼓励、引导和吸引高等学校优秀毕业生经培训取得教师资格后到农村学校任教，改善农村学校的师资结构，让农民的子女也能够享受到高质量的教育。</w:t>
      </w:r>
    </w:p>
    <w:p>
      <w:pPr>
        <w:ind w:left="0" w:right="0" w:firstLine="560"/>
        <w:spacing w:before="450" w:after="450" w:line="312" w:lineRule="auto"/>
      </w:pPr>
      <w:r>
        <w:rPr>
          <w:rFonts w:ascii="宋体" w:hAnsi="宋体" w:eastAsia="宋体" w:cs="宋体"/>
          <w:color w:val="000"/>
          <w:sz w:val="28"/>
          <w:szCs w:val="28"/>
        </w:rPr>
        <w:t xml:space="preserve">再次，发挥优质资源作用。一方面加速农村中小学信息化工程的进程，形成农村中小学远程教育网络系统，促进优质教育资源共享，促进教育全面协调发展，缓解农村学校师资不足、水平不高等诸多现实困难。另一方面组织城区优质学校与农村相对薄弱的学校结成对子，从学校管理、师资培训、教学设备等方面开展帮扶活动，以缩小城乡差距。</w:t>
      </w:r>
    </w:p>
    <w:p>
      <w:pPr>
        <w:ind w:left="0" w:right="0" w:firstLine="560"/>
        <w:spacing w:before="450" w:after="450" w:line="312" w:lineRule="auto"/>
      </w:pPr>
      <w:r>
        <w:rPr>
          <w:rFonts w:ascii="宋体" w:hAnsi="宋体" w:eastAsia="宋体" w:cs="宋体"/>
          <w:color w:val="000"/>
          <w:sz w:val="28"/>
          <w:szCs w:val="28"/>
        </w:rPr>
        <w:t xml:space="preserve">三、根除“为民”之患---破解热点问题</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化，社会各类矛盾日趋增多。教育也不例外。诸如师德师风问题、“乱收费”问题、困难群体子女的就学问题、布局调整后农村学校学生路途远交通不便带来的安全问题以及由于缺乏宣传沟通，造成群众对教育误解而引发的矛盾，等等，直接影响着人民群众对教育的满意度，也成了办让人民满意教育的心头之患。因此，要提高人民群众对教育的满意度，必须破解难题，做好以下工作：</w:t>
      </w:r>
    </w:p>
    <w:p>
      <w:pPr>
        <w:ind w:left="0" w:right="0" w:firstLine="560"/>
        <w:spacing w:before="450" w:after="450" w:line="312" w:lineRule="auto"/>
      </w:pPr>
      <w:r>
        <w:rPr>
          <w:rFonts w:ascii="宋体" w:hAnsi="宋体" w:eastAsia="宋体" w:cs="宋体"/>
          <w:color w:val="000"/>
          <w:sz w:val="28"/>
          <w:szCs w:val="28"/>
        </w:rPr>
        <w:t xml:space="preserve">第一，加强教育宣传。要通过多种渠道充分宣传教育的地位与作用，以及所取得的成绩和在“三个文明”建设中所作出的贡献，大力营造尊师重教的良好氛围，形成人人理解教育、关心教育、支持教育的新风尚。</w:t>
      </w:r>
    </w:p>
    <w:p>
      <w:pPr>
        <w:ind w:left="0" w:right="0" w:firstLine="560"/>
        <w:spacing w:before="450" w:after="450" w:line="312" w:lineRule="auto"/>
      </w:pPr>
      <w:r>
        <w:rPr>
          <w:rFonts w:ascii="宋体" w:hAnsi="宋体" w:eastAsia="宋体" w:cs="宋体"/>
          <w:color w:val="000"/>
          <w:sz w:val="28"/>
          <w:szCs w:val="28"/>
        </w:rPr>
        <w:t xml:space="preserve">第二，坚持依法治教。严格执行党和国家的各项法律法规，坚持依法治教、依法治校，对一切违反党和国家法律法规要求和侵害群众利益的行为，坚决依法查处，决不姑息，还公道于百姓，还尊严于学生。</w:t>
      </w:r>
    </w:p>
    <w:p>
      <w:pPr>
        <w:ind w:left="0" w:right="0" w:firstLine="560"/>
        <w:spacing w:before="450" w:after="450" w:line="312" w:lineRule="auto"/>
      </w:pPr>
      <w:r>
        <w:rPr>
          <w:rFonts w:ascii="宋体" w:hAnsi="宋体" w:eastAsia="宋体" w:cs="宋体"/>
          <w:color w:val="000"/>
          <w:sz w:val="28"/>
          <w:szCs w:val="28"/>
        </w:rPr>
        <w:t xml:space="preserve">第三，解决实际问题。要积极创造条件，实实在在地解决几个群众看得见、摸得着、得实惠的实际问题，以赢得群众对教育的公认和赞誉，从而提升满意度。一是杜绝乱收费。严格执行上级制定的收费政策和标准，认真落实并不断完善“一费制”，在收费过程中做到标准透明、接受监督、手续规范，不搭车收费，不打“擦边球”。二是积极开展扶贫济困工作。认真实施“助学券”制度，多渠道筹集资金，对因种种原因造成的特殊困难家庭子女就学减免学杂费，确保不因经济困难而造成一名学生辍学，以解除他们的后顾之忧。三是认真解决学生就学交通安全问题。积极推进中小学生“寄宿制”，与交通、公安等部门联手解决学生就学交通车问题，彻底解决学生乘坐无证照农用车上学而带来的安全问题，让家长安心、放心、舒心。</w:t>
      </w:r>
    </w:p>
    <w:p>
      <w:pPr>
        <w:ind w:left="0" w:right="0" w:firstLine="560"/>
        <w:spacing w:before="450" w:after="450" w:line="312" w:lineRule="auto"/>
      </w:pPr>
      <w:r>
        <w:rPr>
          <w:rFonts w:ascii="宋体" w:hAnsi="宋体" w:eastAsia="宋体" w:cs="宋体"/>
          <w:color w:val="000"/>
          <w:sz w:val="28"/>
          <w:szCs w:val="28"/>
        </w:rPr>
        <w:t xml:space="preserve">四、落实“三教”统筹---奉献“为民”之策</w:t>
      </w:r>
    </w:p>
    <w:p>
      <w:pPr>
        <w:ind w:left="0" w:right="0" w:firstLine="560"/>
        <w:spacing w:before="450" w:after="450" w:line="312" w:lineRule="auto"/>
      </w:pPr>
      <w:r>
        <w:rPr>
          <w:rFonts w:ascii="宋体" w:hAnsi="宋体" w:eastAsia="宋体" w:cs="宋体"/>
          <w:color w:val="000"/>
          <w:sz w:val="28"/>
          <w:szCs w:val="28"/>
        </w:rPr>
        <w:t xml:space="preserve">县级教育机关不仅肩负着培养合格公民和高素质人才的重任，而且担负着为地方经济建设培养人才、为农民脱贫致富提供智力支撑的重任，两者必须兼顾，不可偏废。而后者是直接为经济建设服务，周期短，见效快，群众容易得到实惠。因此，县级教育机关的党员必须认真落实“三教”统筹，走“农科教”结合的路子，为农民致富搭台铺路，献计献策，我认为，从三个方面入手。</w:t>
      </w:r>
    </w:p>
    <w:p>
      <w:pPr>
        <w:ind w:left="0" w:right="0" w:firstLine="560"/>
        <w:spacing w:before="450" w:after="450" w:line="312" w:lineRule="auto"/>
      </w:pPr>
      <w:r>
        <w:rPr>
          <w:rFonts w:ascii="宋体" w:hAnsi="宋体" w:eastAsia="宋体" w:cs="宋体"/>
          <w:color w:val="000"/>
          <w:sz w:val="28"/>
          <w:szCs w:val="28"/>
        </w:rPr>
        <w:t xml:space="preserve">一是大力发展职业教育。正确认识并高度重视职业教育，增加投入，结合地方经济建设的实际，精选专业，认真实践，并努力拓宽就业渠道，不仅为地方经济建设培养了人才，而且为农民家庭增收创收创造了条件，这，能不叫人民满意吗？</w:t>
      </w:r>
    </w:p>
    <w:p>
      <w:pPr>
        <w:ind w:left="0" w:right="0" w:firstLine="560"/>
        <w:spacing w:before="450" w:after="450" w:line="312" w:lineRule="auto"/>
      </w:pPr>
      <w:r>
        <w:rPr>
          <w:rFonts w:ascii="宋体" w:hAnsi="宋体" w:eastAsia="宋体" w:cs="宋体"/>
          <w:color w:val="000"/>
          <w:sz w:val="28"/>
          <w:szCs w:val="28"/>
        </w:rPr>
        <w:t xml:space="preserve">二是加强初、高中毕业后培训。通过集中一段时间的专业技能培训，使其在掌握了一定的科学文化知识的同时，学到“一技之长”，使未来劳动者掌握未来社会生存的基本技能，适应经济社会的发展，这，同样是一项极有意义的工作。</w:t>
      </w:r>
    </w:p>
    <w:p>
      <w:pPr>
        <w:ind w:left="0" w:right="0" w:firstLine="560"/>
        <w:spacing w:before="450" w:after="450" w:line="312" w:lineRule="auto"/>
      </w:pPr>
      <w:r>
        <w:rPr>
          <w:rFonts w:ascii="宋体" w:hAnsi="宋体" w:eastAsia="宋体" w:cs="宋体"/>
          <w:color w:val="000"/>
          <w:sz w:val="28"/>
          <w:szCs w:val="28"/>
        </w:rPr>
        <w:t xml:space="preserve">三是加强劳动力转移培训。随着科学的发展和农村经济结构的调整，农村剩余劳动力越来越多。他们有进城打工、就地创业的良好愿望，但往往苦于缺乏专业技能而使美好希望破灭，作为教育行政机关的党员要善于捕捉信息，发挥自己的特长，根据他们的需要，及时开展形式多样的技能培训，送科学、送知识、送技术上门，为他们创业致富提供智力支撑，为他们奔小康插上腾飞的翅膀。</w:t>
      </w:r>
    </w:p>
    <w:p>
      <w:pPr>
        <w:ind w:left="0" w:right="0" w:firstLine="560"/>
        <w:spacing w:before="450" w:after="450" w:line="312" w:lineRule="auto"/>
      </w:pPr>
      <w:r>
        <w:rPr>
          <w:rFonts w:ascii="宋体" w:hAnsi="宋体" w:eastAsia="宋体" w:cs="宋体"/>
          <w:color w:val="000"/>
          <w:sz w:val="28"/>
          <w:szCs w:val="28"/>
        </w:rPr>
        <w:t xml:space="preserve">五、常怀“为民”之心---改进机关作风</w:t>
      </w:r>
    </w:p>
    <w:p>
      <w:pPr>
        <w:ind w:left="0" w:right="0" w:firstLine="560"/>
        <w:spacing w:before="450" w:after="450" w:line="312" w:lineRule="auto"/>
      </w:pPr>
      <w:r>
        <w:rPr>
          <w:rFonts w:ascii="宋体" w:hAnsi="宋体" w:eastAsia="宋体" w:cs="宋体"/>
          <w:color w:val="000"/>
          <w:sz w:val="28"/>
          <w:szCs w:val="28"/>
        </w:rPr>
        <w:t xml:space="preserve">县级教育行政机关，不仅是政府的职能部门，而且是全县教育的中枢，还是联系学校与社会的窗口。作为教育行政机关的党员，不断改进机关作风，增强服务意识，提高自身素质，对办让人民满意的教育至关重要，必须增强“三个意识”。</w:t>
      </w:r>
    </w:p>
    <w:p>
      <w:pPr>
        <w:ind w:left="0" w:right="0" w:firstLine="560"/>
        <w:spacing w:before="450" w:after="450" w:line="312" w:lineRule="auto"/>
      </w:pPr>
      <w:r>
        <w:rPr>
          <w:rFonts w:ascii="宋体" w:hAnsi="宋体" w:eastAsia="宋体" w:cs="宋体"/>
          <w:color w:val="000"/>
          <w:sz w:val="28"/>
          <w:szCs w:val="28"/>
        </w:rPr>
        <w:t xml:space="preserve">一是增强大局意识。是否具有大局观念，是衡量一个党员干部，特别是党员领导干部党性强不强、政治素质高不高的标准，教育行政机关的党员普遍负责着一个单位或一个科室、一个部门、一个方面的工作，手中握有一定的权力，讲大局意识，最根本的一条就是立党为公，执政为民，把人民赋予的权力，不折不扣地用在全心全意为人民服务、全心全意维护人民群众最根本的利益上。</w:t>
      </w:r>
    </w:p>
    <w:p>
      <w:pPr>
        <w:ind w:left="0" w:right="0" w:firstLine="560"/>
        <w:spacing w:before="450" w:after="450" w:line="312" w:lineRule="auto"/>
      </w:pPr>
      <w:r>
        <w:rPr>
          <w:rFonts w:ascii="宋体" w:hAnsi="宋体" w:eastAsia="宋体" w:cs="宋体"/>
          <w:color w:val="000"/>
          <w:sz w:val="28"/>
          <w:szCs w:val="28"/>
        </w:rPr>
        <w:t xml:space="preserve">二是增强服务意识。教育的本质是服务，教育行政机关的党员是为国家服务，必须尽忠；家长送孩子上学读书是消费，我们是为消费者服务，必须尽责；我们是为地方经济建设服务，必须尽力；我们是为人民服务，必须尽心；我们是为基层学校和教师服务，必须尽职。我们必须树立这样的理念，坚决克服“门难进、脸难看、事难办”的衙门作风。</w:t>
      </w:r>
    </w:p>
    <w:p>
      <w:pPr>
        <w:ind w:left="0" w:right="0" w:firstLine="560"/>
        <w:spacing w:before="450" w:after="450" w:line="312" w:lineRule="auto"/>
      </w:pPr>
      <w:r>
        <w:rPr>
          <w:rFonts w:ascii="宋体" w:hAnsi="宋体" w:eastAsia="宋体" w:cs="宋体"/>
          <w:color w:val="000"/>
          <w:sz w:val="28"/>
          <w:szCs w:val="28"/>
        </w:rPr>
        <w:t xml:space="preserve">三是增强学习意识。我们所处的是一个知识经济和信息时代，知识更新日新月异，只有不断地加强学习，经常地“充电”，才能适应时代发展的需要，才能不断提高为人民服务的本领，也才有领导和指导教育教学的权力。我们要自觉地“多一点学习，少一点应酬；多一点思考，少一点浮躁”，带头打造“学习型”的机关。</w:t>
      </w:r>
    </w:p>
    <w:p>
      <w:pPr>
        <w:ind w:left="0" w:right="0" w:firstLine="560"/>
        <w:spacing w:before="450" w:after="450" w:line="312" w:lineRule="auto"/>
      </w:pPr>
      <w:r>
        <w:rPr>
          <w:rFonts w:ascii="宋体" w:hAnsi="宋体" w:eastAsia="宋体" w:cs="宋体"/>
          <w:color w:val="000"/>
          <w:sz w:val="28"/>
          <w:szCs w:val="28"/>
        </w:rPr>
        <w:t xml:space="preserve">总之，虽然办让人民满意的教育需要一个过程，但作为教育行政部门的党员如果能保持共产党员的先进性，想人民所想，急人民所急，办人民所办，时时以人民的利益为重，全心全意地为人民服务，踏踏实实地为教育的发展奋斗，那么，教育事业一定会不断开创新局面，不断取得新成果，人民群众对教育的满意度就会越来越高，直至满意，甚至非常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2024-10-03T07:25:42+08:00</dcterms:created>
  <dcterms:modified xsi:type="dcterms:W3CDTF">2024-10-03T07:25:42+08:00</dcterms:modified>
</cp:coreProperties>
</file>

<file path=docProps/custom.xml><?xml version="1.0" encoding="utf-8"?>
<Properties xmlns="http://schemas.openxmlformats.org/officeDocument/2006/custom-properties" xmlns:vt="http://schemas.openxmlformats.org/officeDocument/2006/docPropsVTypes"/>
</file>